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34E56" w14:textId="16F9D1E5" w:rsidR="00256367" w:rsidRPr="004E281B" w:rsidRDefault="00256367" w:rsidP="00155D59">
      <w:pPr>
        <w:spacing w:after="0" w:line="240" w:lineRule="auto"/>
        <w:jc w:val="center"/>
        <w:rPr>
          <w:rFonts w:ascii="Arial Narrow" w:hAnsi="Arial Narrow" w:cs="Arial"/>
          <w:b/>
          <w:color w:val="000000" w:themeColor="text1"/>
          <w:sz w:val="28"/>
          <w:szCs w:val="28"/>
        </w:rPr>
      </w:pPr>
      <w:r w:rsidRPr="004E281B">
        <w:rPr>
          <w:rFonts w:ascii="Arial Narrow" w:hAnsi="Arial Narrow" w:cs="Arial"/>
          <w:b/>
          <w:color w:val="000000" w:themeColor="text1"/>
          <w:sz w:val="28"/>
          <w:szCs w:val="28"/>
        </w:rPr>
        <w:t>Regulamin Promocji „</w:t>
      </w:r>
      <w:r w:rsidR="003A699D">
        <w:rPr>
          <w:rFonts w:ascii="Arial Narrow" w:hAnsi="Arial Narrow" w:cs="Arial"/>
          <w:b/>
          <w:color w:val="000000" w:themeColor="text1"/>
          <w:sz w:val="28"/>
          <w:szCs w:val="28"/>
        </w:rPr>
        <w:t xml:space="preserve">Plus Na Kartę i e-bon Żabka </w:t>
      </w:r>
      <w:r w:rsidR="007E4666">
        <w:rPr>
          <w:rFonts w:ascii="Arial Narrow" w:hAnsi="Arial Narrow" w:cs="Arial"/>
          <w:b/>
          <w:color w:val="000000" w:themeColor="text1"/>
          <w:sz w:val="28"/>
          <w:szCs w:val="28"/>
        </w:rPr>
        <w:t>25.02</w:t>
      </w:r>
      <w:r w:rsidR="00B9100B">
        <w:rPr>
          <w:rFonts w:ascii="Arial Narrow" w:hAnsi="Arial Narrow" w:cs="Arial"/>
          <w:b/>
          <w:color w:val="000000" w:themeColor="text1"/>
          <w:sz w:val="28"/>
          <w:szCs w:val="28"/>
        </w:rPr>
        <w:t>-</w:t>
      </w:r>
      <w:r w:rsidR="007E4666">
        <w:rPr>
          <w:rFonts w:ascii="Arial Narrow" w:hAnsi="Arial Narrow" w:cs="Arial"/>
          <w:b/>
          <w:color w:val="000000" w:themeColor="text1"/>
          <w:sz w:val="28"/>
          <w:szCs w:val="28"/>
        </w:rPr>
        <w:t>10</w:t>
      </w:r>
      <w:r w:rsidR="003A699D">
        <w:rPr>
          <w:rFonts w:ascii="Arial Narrow" w:hAnsi="Arial Narrow" w:cs="Arial"/>
          <w:b/>
          <w:color w:val="000000" w:themeColor="text1"/>
          <w:sz w:val="28"/>
          <w:szCs w:val="28"/>
        </w:rPr>
        <w:t>.</w:t>
      </w:r>
      <w:r w:rsidR="004070BC">
        <w:rPr>
          <w:rFonts w:ascii="Arial Narrow" w:hAnsi="Arial Narrow" w:cs="Arial"/>
          <w:b/>
          <w:color w:val="000000" w:themeColor="text1"/>
          <w:sz w:val="28"/>
          <w:szCs w:val="28"/>
        </w:rPr>
        <w:t>0</w:t>
      </w:r>
      <w:r w:rsidR="007E4666">
        <w:rPr>
          <w:rFonts w:ascii="Arial Narrow" w:hAnsi="Arial Narrow" w:cs="Arial"/>
          <w:b/>
          <w:color w:val="000000" w:themeColor="text1"/>
          <w:sz w:val="28"/>
          <w:szCs w:val="28"/>
        </w:rPr>
        <w:t>3</w:t>
      </w:r>
      <w:r w:rsidR="00B9100B">
        <w:rPr>
          <w:rFonts w:ascii="Arial Narrow" w:hAnsi="Arial Narrow" w:cs="Arial"/>
          <w:b/>
          <w:color w:val="000000" w:themeColor="text1"/>
          <w:sz w:val="28"/>
          <w:szCs w:val="28"/>
        </w:rPr>
        <w:t>.2026</w:t>
      </w:r>
      <w:r w:rsidRPr="004E281B">
        <w:rPr>
          <w:rFonts w:ascii="Arial Narrow" w:hAnsi="Arial Narrow" w:cs="Arial"/>
          <w:b/>
          <w:color w:val="000000" w:themeColor="text1"/>
          <w:sz w:val="28"/>
          <w:szCs w:val="28"/>
        </w:rPr>
        <w:t>”</w:t>
      </w:r>
    </w:p>
    <w:p w14:paraId="1E00FAF5" w14:textId="124E7365" w:rsidR="00256367" w:rsidRPr="004E281B" w:rsidRDefault="00256367" w:rsidP="004E281B">
      <w:pPr>
        <w:spacing w:after="0" w:line="240" w:lineRule="auto"/>
        <w:jc w:val="center"/>
        <w:rPr>
          <w:rFonts w:ascii="Arial Narrow" w:hAnsi="Arial Narrow" w:cs="Arial"/>
          <w:color w:val="000000" w:themeColor="text1"/>
        </w:rPr>
      </w:pPr>
      <w:r w:rsidRPr="004E281B">
        <w:rPr>
          <w:rFonts w:ascii="Arial Narrow" w:hAnsi="Arial Narrow" w:cs="Arial"/>
          <w:color w:val="000000" w:themeColor="text1"/>
        </w:rPr>
        <w:t xml:space="preserve">(wersja obowiązująca od </w:t>
      </w:r>
      <w:r w:rsidR="007E4666">
        <w:rPr>
          <w:rFonts w:ascii="Arial Narrow" w:hAnsi="Arial Narrow" w:cs="Arial"/>
          <w:color w:val="000000" w:themeColor="text1"/>
        </w:rPr>
        <w:t>25</w:t>
      </w:r>
      <w:r w:rsidR="00E852D0">
        <w:rPr>
          <w:rFonts w:ascii="Arial Narrow" w:hAnsi="Arial Narrow" w:cs="Arial"/>
          <w:color w:val="000000" w:themeColor="text1"/>
        </w:rPr>
        <w:t>.</w:t>
      </w:r>
      <w:r w:rsidR="004070BC">
        <w:rPr>
          <w:rFonts w:ascii="Arial Narrow" w:hAnsi="Arial Narrow" w:cs="Arial"/>
          <w:color w:val="000000" w:themeColor="text1"/>
        </w:rPr>
        <w:t>0</w:t>
      </w:r>
      <w:r w:rsidR="007E4666">
        <w:rPr>
          <w:rFonts w:ascii="Arial Narrow" w:hAnsi="Arial Narrow" w:cs="Arial"/>
          <w:color w:val="000000" w:themeColor="text1"/>
        </w:rPr>
        <w:t>2</w:t>
      </w:r>
      <w:r w:rsidR="003D7465" w:rsidRPr="004E281B">
        <w:rPr>
          <w:rFonts w:ascii="Arial Narrow" w:hAnsi="Arial Narrow" w:cs="Arial"/>
          <w:color w:val="000000" w:themeColor="text1"/>
        </w:rPr>
        <w:t>.202</w:t>
      </w:r>
      <w:r w:rsidR="004070BC">
        <w:rPr>
          <w:rFonts w:ascii="Arial Narrow" w:hAnsi="Arial Narrow" w:cs="Arial"/>
          <w:color w:val="000000" w:themeColor="text1"/>
        </w:rPr>
        <w:t>6</w:t>
      </w:r>
      <w:r w:rsidR="0045217D" w:rsidRPr="004E281B">
        <w:rPr>
          <w:rFonts w:ascii="Arial Narrow" w:hAnsi="Arial Narrow" w:cs="Arial"/>
          <w:color w:val="000000" w:themeColor="text1"/>
        </w:rPr>
        <w:t xml:space="preserve"> do</w:t>
      </w:r>
      <w:r w:rsidR="002A3F34" w:rsidRPr="004E281B">
        <w:rPr>
          <w:rFonts w:ascii="Arial Narrow" w:hAnsi="Arial Narrow" w:cs="Arial"/>
          <w:color w:val="000000" w:themeColor="text1"/>
        </w:rPr>
        <w:t xml:space="preserve"> </w:t>
      </w:r>
      <w:r w:rsidR="007E4666">
        <w:rPr>
          <w:rFonts w:ascii="Arial Narrow" w:hAnsi="Arial Narrow" w:cs="Arial"/>
          <w:color w:val="000000" w:themeColor="text1"/>
        </w:rPr>
        <w:t>10</w:t>
      </w:r>
      <w:r w:rsidR="003D7465" w:rsidRPr="004E281B">
        <w:rPr>
          <w:rFonts w:ascii="Arial Narrow" w:hAnsi="Arial Narrow" w:cs="Arial"/>
          <w:color w:val="000000" w:themeColor="text1"/>
        </w:rPr>
        <w:t>.</w:t>
      </w:r>
      <w:r w:rsidR="004070BC">
        <w:rPr>
          <w:rFonts w:ascii="Arial Narrow" w:hAnsi="Arial Narrow" w:cs="Arial"/>
          <w:color w:val="000000" w:themeColor="text1"/>
        </w:rPr>
        <w:t>0</w:t>
      </w:r>
      <w:r w:rsidR="007E4666">
        <w:rPr>
          <w:rFonts w:ascii="Arial Narrow" w:hAnsi="Arial Narrow" w:cs="Arial"/>
          <w:color w:val="000000" w:themeColor="text1"/>
        </w:rPr>
        <w:t>3</w:t>
      </w:r>
      <w:r w:rsidR="003D7465" w:rsidRPr="004E281B">
        <w:rPr>
          <w:rFonts w:ascii="Arial Narrow" w:hAnsi="Arial Narrow" w:cs="Arial"/>
          <w:color w:val="000000" w:themeColor="text1"/>
        </w:rPr>
        <w:t>.202</w:t>
      </w:r>
      <w:r w:rsidR="004070BC">
        <w:rPr>
          <w:rFonts w:ascii="Arial Narrow" w:hAnsi="Arial Narrow" w:cs="Arial"/>
          <w:color w:val="000000" w:themeColor="text1"/>
        </w:rPr>
        <w:t>6</w:t>
      </w:r>
      <w:r w:rsidR="00AD7C92" w:rsidRPr="004E281B">
        <w:rPr>
          <w:rFonts w:ascii="Arial Narrow" w:hAnsi="Arial Narrow" w:cs="Arial"/>
          <w:color w:val="000000" w:themeColor="text1"/>
        </w:rPr>
        <w:t xml:space="preserve"> r</w:t>
      </w:r>
      <w:r w:rsidRPr="004E281B">
        <w:rPr>
          <w:rFonts w:ascii="Arial Narrow" w:hAnsi="Arial Narrow" w:cs="Arial"/>
          <w:color w:val="000000" w:themeColor="text1"/>
        </w:rPr>
        <w:t>.)</w:t>
      </w:r>
    </w:p>
    <w:p w14:paraId="26A847F2" w14:textId="77777777" w:rsidR="00584FBC" w:rsidRPr="004E281B" w:rsidRDefault="00584FBC" w:rsidP="004E281B">
      <w:pPr>
        <w:spacing w:after="0" w:line="240" w:lineRule="auto"/>
        <w:jc w:val="center"/>
        <w:rPr>
          <w:rFonts w:ascii="Arial Narrow" w:hAnsi="Arial Narrow" w:cs="Arial"/>
          <w:color w:val="000000" w:themeColor="text1"/>
        </w:rPr>
      </w:pPr>
    </w:p>
    <w:p w14:paraId="20DCD892" w14:textId="570CC26A" w:rsidR="00256367" w:rsidRDefault="00256367" w:rsidP="004E281B">
      <w:pPr>
        <w:spacing w:after="0" w:line="240" w:lineRule="auto"/>
        <w:ind w:hanging="284"/>
        <w:jc w:val="center"/>
        <w:rPr>
          <w:rFonts w:ascii="Arial Narrow" w:hAnsi="Arial Narrow"/>
          <w:b/>
          <w:bCs/>
          <w:color w:val="000000" w:themeColor="text1"/>
        </w:rPr>
      </w:pPr>
      <w:r w:rsidRPr="004E281B">
        <w:rPr>
          <w:rFonts w:ascii="Arial Narrow" w:hAnsi="Arial Narrow"/>
          <w:b/>
          <w:bCs/>
          <w:color w:val="000000" w:themeColor="text1"/>
        </w:rPr>
        <w:t>§1</w:t>
      </w:r>
      <w:r w:rsidR="001153D4" w:rsidRPr="004E281B">
        <w:rPr>
          <w:rFonts w:ascii="Arial Narrow" w:hAnsi="Arial Narrow"/>
          <w:b/>
          <w:bCs/>
          <w:color w:val="000000" w:themeColor="text1"/>
        </w:rPr>
        <w:t>.</w:t>
      </w:r>
      <w:r w:rsidRPr="004E281B">
        <w:rPr>
          <w:rFonts w:ascii="Arial Narrow" w:hAnsi="Arial Narrow"/>
          <w:b/>
          <w:bCs/>
          <w:color w:val="000000" w:themeColor="text1"/>
        </w:rPr>
        <w:t xml:space="preserve"> INFORMACJE OGÓLNE</w:t>
      </w:r>
    </w:p>
    <w:p w14:paraId="536D21B8" w14:textId="4F91038F" w:rsidR="00956ED4" w:rsidRPr="004E281B" w:rsidRDefault="00256367" w:rsidP="00A77312">
      <w:pPr>
        <w:pStyle w:val="Akapitzlist"/>
        <w:numPr>
          <w:ilvl w:val="0"/>
          <w:numId w:val="15"/>
        </w:numPr>
        <w:jc w:val="both"/>
        <w:rPr>
          <w:rFonts w:ascii="Arial Narrow" w:hAnsi="Arial Narrow"/>
          <w:sz w:val="22"/>
          <w:szCs w:val="22"/>
        </w:rPr>
      </w:pPr>
      <w:r w:rsidRPr="004E281B">
        <w:rPr>
          <w:rFonts w:ascii="Arial Narrow" w:hAnsi="Arial Narrow"/>
          <w:sz w:val="22"/>
          <w:szCs w:val="22"/>
        </w:rPr>
        <w:t xml:space="preserve">Organizatorem Promocji </w:t>
      </w:r>
      <w:r w:rsidRPr="004E281B">
        <w:rPr>
          <w:rFonts w:ascii="Arial Narrow" w:hAnsi="Arial Narrow"/>
          <w:bCs/>
          <w:sz w:val="22"/>
          <w:szCs w:val="22"/>
        </w:rPr>
        <w:t>„</w:t>
      </w:r>
      <w:r w:rsidR="003A699D">
        <w:rPr>
          <w:rFonts w:ascii="Arial Narrow" w:hAnsi="Arial Narrow" w:cs="Arial"/>
          <w:color w:val="000000" w:themeColor="text1"/>
          <w:sz w:val="22"/>
          <w:szCs w:val="22"/>
        </w:rPr>
        <w:t xml:space="preserve">Plus Na Kartę i e-bon Żabka </w:t>
      </w:r>
      <w:r w:rsidR="004122FD" w:rsidRPr="004122FD">
        <w:rPr>
          <w:rFonts w:ascii="Arial Narrow" w:hAnsi="Arial Narrow" w:cs="Arial"/>
          <w:color w:val="000000" w:themeColor="text1"/>
          <w:sz w:val="22"/>
          <w:szCs w:val="22"/>
        </w:rPr>
        <w:t>25.02-10.03.2026</w:t>
      </w:r>
      <w:r w:rsidR="007E0387" w:rsidRPr="007E0387">
        <w:rPr>
          <w:rFonts w:ascii="Arial Narrow" w:hAnsi="Arial Narrow" w:cs="Arial"/>
          <w:color w:val="000000" w:themeColor="text1"/>
          <w:sz w:val="22"/>
          <w:szCs w:val="22"/>
        </w:rPr>
        <w:t xml:space="preserve">” </w:t>
      </w:r>
      <w:r w:rsidRPr="004E281B">
        <w:rPr>
          <w:rFonts w:ascii="Arial Narrow" w:hAnsi="Arial Narrow"/>
          <w:sz w:val="22"/>
          <w:szCs w:val="22"/>
        </w:rPr>
        <w:t xml:space="preserve">(dalej jako: </w:t>
      </w:r>
      <w:r w:rsidRPr="004E281B">
        <w:rPr>
          <w:rFonts w:ascii="Arial Narrow" w:hAnsi="Arial Narrow"/>
          <w:b/>
          <w:bCs/>
          <w:sz w:val="22"/>
          <w:szCs w:val="22"/>
        </w:rPr>
        <w:t>„Promocja”</w:t>
      </w:r>
      <w:r w:rsidR="00956ED4" w:rsidRPr="004E281B">
        <w:rPr>
          <w:rFonts w:ascii="Arial Narrow" w:hAnsi="Arial Narrow"/>
          <w:sz w:val="22"/>
          <w:szCs w:val="22"/>
        </w:rPr>
        <w:t xml:space="preserve">) jest POLKOMTEL sp. z o.o. z </w:t>
      </w:r>
      <w:r w:rsidRPr="004E281B">
        <w:rPr>
          <w:rFonts w:ascii="Arial Narrow" w:hAnsi="Arial Narrow"/>
          <w:sz w:val="22"/>
          <w:szCs w:val="22"/>
        </w:rPr>
        <w:t xml:space="preserve">siedzibą w Warszawie, ul. Konstruktorska 4, 02-673 Warszawa, wpisana do rejestru przedsiębiorców Krajowego Rejestru Sądowego prowadzonego przez Sąd Rejonowy dla m.st. Warszawy, XIII Wydział Gospodarczy Krajowego Rejestru Sądowego pod nr KRS 0000419430, kapitał zakładowy </w:t>
      </w:r>
      <w:r w:rsidR="0092743B" w:rsidRPr="004E281B">
        <w:rPr>
          <w:rFonts w:ascii="Arial Narrow" w:hAnsi="Arial Narrow"/>
          <w:sz w:val="22"/>
          <w:szCs w:val="22"/>
        </w:rPr>
        <w:t>2.360.069.800,00</w:t>
      </w:r>
      <w:r w:rsidRPr="004E281B">
        <w:rPr>
          <w:rFonts w:ascii="Arial Narrow" w:hAnsi="Arial Narrow"/>
          <w:sz w:val="22"/>
          <w:szCs w:val="22"/>
        </w:rPr>
        <w:t xml:space="preserve"> PLN, NIP: 527-10-37-727, REGON: 011307968, Dział Obsługi Klienta tel. 601102601, fax 601102602 (opłaty, jak za zwykłe połączenie telefoniczne zgodnie taryfą, z której korzysta Abonent), e-mail: bok@plus.pl (dalej jako: </w:t>
      </w:r>
      <w:r w:rsidRPr="004E281B">
        <w:rPr>
          <w:rFonts w:ascii="Arial Narrow" w:hAnsi="Arial Narrow"/>
          <w:b/>
          <w:bCs/>
          <w:sz w:val="22"/>
          <w:szCs w:val="22"/>
        </w:rPr>
        <w:t>„Organizator”</w:t>
      </w:r>
      <w:r w:rsidRPr="004E281B">
        <w:rPr>
          <w:rFonts w:ascii="Arial Narrow" w:hAnsi="Arial Narrow"/>
          <w:sz w:val="22"/>
          <w:szCs w:val="22"/>
        </w:rPr>
        <w:t>).</w:t>
      </w:r>
    </w:p>
    <w:p w14:paraId="1CB37107" w14:textId="77777777" w:rsidR="00956ED4" w:rsidRDefault="009A14AA" w:rsidP="004E281B">
      <w:pPr>
        <w:pStyle w:val="Akapitzlist"/>
        <w:numPr>
          <w:ilvl w:val="0"/>
          <w:numId w:val="15"/>
        </w:numPr>
        <w:jc w:val="both"/>
        <w:rPr>
          <w:rFonts w:ascii="Arial Narrow" w:hAnsi="Arial Narrow"/>
          <w:sz w:val="22"/>
          <w:szCs w:val="22"/>
        </w:rPr>
      </w:pPr>
      <w:r w:rsidRPr="004E281B">
        <w:rPr>
          <w:rFonts w:ascii="Arial Narrow" w:hAnsi="Arial Narrow"/>
          <w:sz w:val="22"/>
          <w:szCs w:val="22"/>
        </w:rPr>
        <w:t>Partnerem Promocji jest Żabka Polska Sp. z o. o.</w:t>
      </w:r>
      <w:r w:rsidR="001E2E49" w:rsidRPr="004E281B">
        <w:rPr>
          <w:rFonts w:ascii="Arial Narrow" w:hAnsi="Arial Narrow"/>
          <w:sz w:val="22"/>
          <w:szCs w:val="22"/>
        </w:rPr>
        <w:t xml:space="preserve"> z siedzibą w Poznaniu</w:t>
      </w:r>
      <w:r w:rsidRPr="004E281B">
        <w:rPr>
          <w:rFonts w:ascii="Arial Narrow" w:hAnsi="Arial Narrow"/>
          <w:sz w:val="22"/>
          <w:szCs w:val="22"/>
        </w:rPr>
        <w:t>, ul. Stanisława Matyi 8, 61-586 Poznań NIP 522-30-71-241, REGON 36538839800000, BDO: 000016909 KRS 0000636642, Kapitał zakładowy: 113</w:t>
      </w:r>
      <w:r w:rsidR="001153D4" w:rsidRPr="004E281B">
        <w:rPr>
          <w:rFonts w:ascii="Arial Narrow" w:hAnsi="Arial Narrow"/>
          <w:sz w:val="22"/>
          <w:szCs w:val="22"/>
        </w:rPr>
        <w:t>.</w:t>
      </w:r>
      <w:r w:rsidRPr="004E281B">
        <w:rPr>
          <w:rFonts w:ascii="Arial Narrow" w:hAnsi="Arial Narrow"/>
          <w:sz w:val="22"/>
          <w:szCs w:val="22"/>
        </w:rPr>
        <w:t>215</w:t>
      </w:r>
      <w:r w:rsidR="001153D4" w:rsidRPr="004E281B">
        <w:rPr>
          <w:rFonts w:ascii="Arial Narrow" w:hAnsi="Arial Narrow"/>
          <w:sz w:val="22"/>
          <w:szCs w:val="22"/>
        </w:rPr>
        <w:t>.</w:t>
      </w:r>
      <w:r w:rsidRPr="004E281B">
        <w:rPr>
          <w:rFonts w:ascii="Arial Narrow" w:hAnsi="Arial Narrow"/>
          <w:sz w:val="22"/>
          <w:szCs w:val="22"/>
        </w:rPr>
        <w:t>000</w:t>
      </w:r>
      <w:r w:rsidR="001153D4" w:rsidRPr="004E281B">
        <w:rPr>
          <w:rFonts w:ascii="Arial Narrow" w:hAnsi="Arial Narrow"/>
          <w:sz w:val="22"/>
          <w:szCs w:val="22"/>
        </w:rPr>
        <w:t>,00</w:t>
      </w:r>
      <w:r w:rsidRPr="004E281B">
        <w:rPr>
          <w:rFonts w:ascii="Arial Narrow" w:hAnsi="Arial Narrow"/>
          <w:sz w:val="22"/>
          <w:szCs w:val="22"/>
        </w:rPr>
        <w:t xml:space="preserve"> </w:t>
      </w:r>
      <w:r w:rsidR="001153D4" w:rsidRPr="004E281B">
        <w:rPr>
          <w:rFonts w:ascii="Arial Narrow" w:hAnsi="Arial Narrow"/>
          <w:sz w:val="22"/>
          <w:szCs w:val="22"/>
        </w:rPr>
        <w:t xml:space="preserve">PLN </w:t>
      </w:r>
      <w:r w:rsidRPr="004E281B">
        <w:rPr>
          <w:rFonts w:ascii="Arial Narrow" w:hAnsi="Arial Narrow"/>
          <w:sz w:val="22"/>
          <w:szCs w:val="22"/>
        </w:rPr>
        <w:t>(dalej jako: „</w:t>
      </w:r>
      <w:r w:rsidRPr="00A50497">
        <w:rPr>
          <w:rFonts w:ascii="Arial Narrow" w:hAnsi="Arial Narrow"/>
          <w:b/>
          <w:bCs/>
          <w:sz w:val="22"/>
          <w:szCs w:val="22"/>
        </w:rPr>
        <w:t>Partner</w:t>
      </w:r>
      <w:r w:rsidRPr="004E281B">
        <w:rPr>
          <w:rFonts w:ascii="Arial Narrow" w:hAnsi="Arial Narrow"/>
          <w:sz w:val="22"/>
          <w:szCs w:val="22"/>
        </w:rPr>
        <w:t xml:space="preserve">”). </w:t>
      </w:r>
    </w:p>
    <w:p w14:paraId="2B03E393" w14:textId="7013D0C5" w:rsidR="00256367" w:rsidRPr="004E281B" w:rsidRDefault="00256367" w:rsidP="004E281B">
      <w:pPr>
        <w:pStyle w:val="Akapitzlist"/>
        <w:numPr>
          <w:ilvl w:val="0"/>
          <w:numId w:val="15"/>
        </w:numPr>
        <w:jc w:val="both"/>
        <w:rPr>
          <w:rFonts w:ascii="Arial Narrow" w:hAnsi="Arial Narrow"/>
          <w:sz w:val="22"/>
          <w:szCs w:val="22"/>
        </w:rPr>
      </w:pPr>
      <w:r w:rsidRPr="004E281B">
        <w:rPr>
          <w:rFonts w:ascii="Arial Narrow" w:hAnsi="Arial Narrow"/>
          <w:sz w:val="22"/>
          <w:szCs w:val="22"/>
        </w:rPr>
        <w:t>Promocja trwa od</w:t>
      </w:r>
      <w:r w:rsidR="0003417E" w:rsidRPr="004E281B">
        <w:rPr>
          <w:rFonts w:ascii="Arial Narrow" w:hAnsi="Arial Narrow"/>
          <w:sz w:val="22"/>
          <w:szCs w:val="22"/>
        </w:rPr>
        <w:t xml:space="preserve"> </w:t>
      </w:r>
      <w:r w:rsidR="008618BA">
        <w:rPr>
          <w:rFonts w:ascii="Arial Narrow" w:hAnsi="Arial Narrow"/>
          <w:sz w:val="22"/>
          <w:szCs w:val="22"/>
        </w:rPr>
        <w:t>25 lutego</w:t>
      </w:r>
      <w:r w:rsidR="00136871" w:rsidRPr="004E281B">
        <w:rPr>
          <w:rFonts w:ascii="Arial Narrow" w:hAnsi="Arial Narrow"/>
          <w:sz w:val="22"/>
          <w:szCs w:val="22"/>
        </w:rPr>
        <w:t xml:space="preserve"> </w:t>
      </w:r>
      <w:r w:rsidRPr="004E281B">
        <w:rPr>
          <w:rFonts w:ascii="Arial Narrow" w:hAnsi="Arial Narrow"/>
          <w:sz w:val="22"/>
          <w:szCs w:val="22"/>
        </w:rPr>
        <w:t>od godziny 00:00 do</w:t>
      </w:r>
      <w:r w:rsidR="001B0E28" w:rsidRPr="004E281B">
        <w:rPr>
          <w:rFonts w:ascii="Arial Narrow" w:hAnsi="Arial Narrow"/>
          <w:sz w:val="22"/>
          <w:szCs w:val="22"/>
        </w:rPr>
        <w:t xml:space="preserve"> </w:t>
      </w:r>
      <w:r w:rsidR="008618BA">
        <w:rPr>
          <w:rFonts w:ascii="Arial Narrow" w:hAnsi="Arial Narrow"/>
          <w:sz w:val="22"/>
          <w:szCs w:val="22"/>
        </w:rPr>
        <w:t>10 marca</w:t>
      </w:r>
      <w:r w:rsidR="00B448D5" w:rsidRPr="004E281B">
        <w:rPr>
          <w:rFonts w:ascii="Arial Narrow" w:hAnsi="Arial Narrow"/>
          <w:sz w:val="22"/>
          <w:szCs w:val="22"/>
        </w:rPr>
        <w:t xml:space="preserve"> </w:t>
      </w:r>
      <w:r w:rsidRPr="004E281B">
        <w:rPr>
          <w:rFonts w:ascii="Arial Narrow" w:hAnsi="Arial Narrow"/>
          <w:sz w:val="22"/>
          <w:szCs w:val="22"/>
        </w:rPr>
        <w:t>20</w:t>
      </w:r>
      <w:r w:rsidR="00113D99" w:rsidRPr="004E281B">
        <w:rPr>
          <w:rFonts w:ascii="Arial Narrow" w:hAnsi="Arial Narrow"/>
          <w:sz w:val="22"/>
          <w:szCs w:val="22"/>
        </w:rPr>
        <w:t>2</w:t>
      </w:r>
      <w:r w:rsidR="004070BC">
        <w:rPr>
          <w:rFonts w:ascii="Arial Narrow" w:hAnsi="Arial Narrow"/>
          <w:sz w:val="22"/>
          <w:szCs w:val="22"/>
        </w:rPr>
        <w:t>6</w:t>
      </w:r>
      <w:r w:rsidRPr="004E281B">
        <w:rPr>
          <w:rFonts w:ascii="Arial Narrow" w:hAnsi="Arial Narrow"/>
          <w:sz w:val="22"/>
          <w:szCs w:val="22"/>
        </w:rPr>
        <w:t xml:space="preserve"> r. do godziny</w:t>
      </w:r>
      <w:r w:rsidRPr="004E281B">
        <w:rPr>
          <w:rFonts w:ascii="Arial Narrow" w:hAnsi="Arial Narrow"/>
          <w:b/>
          <w:bCs/>
          <w:sz w:val="22"/>
          <w:szCs w:val="22"/>
        </w:rPr>
        <w:t xml:space="preserve"> 23:59 </w:t>
      </w:r>
      <w:r w:rsidRPr="004E281B">
        <w:rPr>
          <w:rFonts w:ascii="Arial Narrow" w:hAnsi="Arial Narrow"/>
          <w:sz w:val="22"/>
          <w:szCs w:val="22"/>
        </w:rPr>
        <w:t xml:space="preserve">(dalej jako: </w:t>
      </w:r>
      <w:r w:rsidRPr="004E281B">
        <w:rPr>
          <w:rFonts w:ascii="Arial Narrow" w:hAnsi="Arial Narrow"/>
          <w:b/>
          <w:bCs/>
          <w:sz w:val="22"/>
          <w:szCs w:val="22"/>
        </w:rPr>
        <w:t>„Okres Trwania Promocji”</w:t>
      </w:r>
      <w:r w:rsidRPr="004E281B">
        <w:rPr>
          <w:rFonts w:ascii="Arial Narrow" w:hAnsi="Arial Narrow"/>
          <w:sz w:val="22"/>
          <w:szCs w:val="22"/>
        </w:rPr>
        <w:t>)</w:t>
      </w:r>
      <w:r w:rsidR="001E2E49" w:rsidRPr="004E281B">
        <w:rPr>
          <w:rFonts w:ascii="Arial Narrow" w:hAnsi="Arial Narrow"/>
          <w:sz w:val="22"/>
          <w:szCs w:val="22"/>
        </w:rPr>
        <w:t xml:space="preserve"> albo do wyczerpania puli nagród, w zależności od tego, które zdarzenie nastąpi </w:t>
      </w:r>
      <w:r w:rsidR="00AD7C92" w:rsidRPr="004E281B">
        <w:rPr>
          <w:rFonts w:ascii="Arial Narrow" w:hAnsi="Arial Narrow"/>
          <w:sz w:val="22"/>
          <w:szCs w:val="22"/>
        </w:rPr>
        <w:t>wcześniej.</w:t>
      </w:r>
    </w:p>
    <w:p w14:paraId="79F34189" w14:textId="1376BA49" w:rsidR="000657E6" w:rsidRDefault="00256367" w:rsidP="004E281B">
      <w:pPr>
        <w:pStyle w:val="Akapitzlist"/>
        <w:numPr>
          <w:ilvl w:val="0"/>
          <w:numId w:val="15"/>
        </w:numPr>
        <w:jc w:val="both"/>
        <w:rPr>
          <w:rFonts w:ascii="Arial Narrow" w:hAnsi="Arial Narrow"/>
          <w:sz w:val="22"/>
          <w:szCs w:val="22"/>
        </w:rPr>
      </w:pPr>
      <w:r w:rsidRPr="004E281B">
        <w:rPr>
          <w:rFonts w:ascii="Arial Narrow" w:hAnsi="Arial Narrow"/>
          <w:sz w:val="22"/>
          <w:szCs w:val="22"/>
        </w:rPr>
        <w:t>W ramach Promocji</w:t>
      </w:r>
      <w:r w:rsidR="004E2DEE" w:rsidRPr="004E281B">
        <w:rPr>
          <w:rFonts w:ascii="Arial Narrow" w:hAnsi="Arial Narrow"/>
          <w:sz w:val="22"/>
          <w:szCs w:val="22"/>
        </w:rPr>
        <w:t>, po spełnieniu warunków wskazanych w § 2 poniżej,</w:t>
      </w:r>
      <w:r w:rsidRPr="004E281B">
        <w:rPr>
          <w:rFonts w:ascii="Arial Narrow" w:hAnsi="Arial Narrow"/>
          <w:sz w:val="22"/>
          <w:szCs w:val="22"/>
        </w:rPr>
        <w:t xml:space="preserve"> </w:t>
      </w:r>
      <w:r w:rsidRPr="004E281B">
        <w:rPr>
          <w:rFonts w:ascii="Arial Narrow" w:hAnsi="Arial Narrow"/>
          <w:bCs/>
          <w:sz w:val="22"/>
          <w:szCs w:val="22"/>
        </w:rPr>
        <w:t>można otrzymać</w:t>
      </w:r>
      <w:r w:rsidRPr="004E281B">
        <w:rPr>
          <w:rFonts w:ascii="Arial Narrow" w:hAnsi="Arial Narrow"/>
          <w:sz w:val="22"/>
          <w:szCs w:val="22"/>
        </w:rPr>
        <w:t xml:space="preserve"> kod (dalej jako: </w:t>
      </w:r>
      <w:r w:rsidRPr="004E281B">
        <w:rPr>
          <w:rFonts w:ascii="Arial Narrow" w:hAnsi="Arial Narrow"/>
          <w:b/>
          <w:bCs/>
          <w:sz w:val="22"/>
          <w:szCs w:val="22"/>
        </w:rPr>
        <w:t>„</w:t>
      </w:r>
      <w:r w:rsidR="00357048" w:rsidRPr="004E281B">
        <w:rPr>
          <w:rFonts w:ascii="Arial Narrow" w:hAnsi="Arial Narrow"/>
          <w:b/>
          <w:bCs/>
          <w:sz w:val="22"/>
          <w:szCs w:val="22"/>
        </w:rPr>
        <w:t>e-</w:t>
      </w:r>
      <w:r w:rsidR="00D3607D">
        <w:rPr>
          <w:rFonts w:ascii="Arial Narrow" w:hAnsi="Arial Narrow"/>
          <w:b/>
          <w:bCs/>
          <w:sz w:val="22"/>
          <w:szCs w:val="22"/>
        </w:rPr>
        <w:t>bon</w:t>
      </w:r>
      <w:r w:rsidR="00956ED4" w:rsidRPr="004E281B">
        <w:rPr>
          <w:rFonts w:ascii="Arial Narrow" w:hAnsi="Arial Narrow"/>
          <w:b/>
          <w:bCs/>
          <w:sz w:val="22"/>
          <w:szCs w:val="22"/>
        </w:rPr>
        <w:t xml:space="preserve"> Żabka</w:t>
      </w:r>
      <w:r w:rsidRPr="004E281B">
        <w:rPr>
          <w:rFonts w:ascii="Arial Narrow" w:hAnsi="Arial Narrow"/>
          <w:b/>
          <w:bCs/>
          <w:sz w:val="22"/>
          <w:szCs w:val="22"/>
        </w:rPr>
        <w:t>”</w:t>
      </w:r>
      <w:r w:rsidRPr="004E281B">
        <w:rPr>
          <w:rFonts w:ascii="Arial Narrow" w:hAnsi="Arial Narrow"/>
          <w:sz w:val="22"/>
          <w:szCs w:val="22"/>
        </w:rPr>
        <w:t xml:space="preserve">) </w:t>
      </w:r>
      <w:r w:rsidR="009B0458" w:rsidRPr="004E281B">
        <w:rPr>
          <w:rFonts w:ascii="Arial Narrow" w:hAnsi="Arial Narrow"/>
          <w:sz w:val="22"/>
          <w:szCs w:val="22"/>
        </w:rPr>
        <w:t>uprawniający do nabycia</w:t>
      </w:r>
      <w:r w:rsidR="00E73C3D" w:rsidRPr="004E281B">
        <w:rPr>
          <w:rFonts w:ascii="Arial Narrow" w:hAnsi="Arial Narrow"/>
          <w:sz w:val="22"/>
          <w:szCs w:val="22"/>
        </w:rPr>
        <w:t xml:space="preserve"> towar</w:t>
      </w:r>
      <w:r w:rsidR="009B0458" w:rsidRPr="004E281B">
        <w:rPr>
          <w:rFonts w:ascii="Arial Narrow" w:hAnsi="Arial Narrow"/>
          <w:sz w:val="22"/>
          <w:szCs w:val="22"/>
        </w:rPr>
        <w:t>ów</w:t>
      </w:r>
      <w:r w:rsidR="00E73C3D" w:rsidRPr="004E281B">
        <w:rPr>
          <w:rFonts w:ascii="Arial Narrow" w:hAnsi="Arial Narrow"/>
          <w:sz w:val="22"/>
          <w:szCs w:val="22"/>
        </w:rPr>
        <w:t xml:space="preserve"> o wartości </w:t>
      </w:r>
      <w:r w:rsidR="00AD7C92" w:rsidRPr="004E281B">
        <w:rPr>
          <w:rFonts w:ascii="Arial Narrow" w:hAnsi="Arial Narrow"/>
          <w:sz w:val="22"/>
          <w:szCs w:val="22"/>
        </w:rPr>
        <w:t xml:space="preserve">do </w:t>
      </w:r>
      <w:r w:rsidR="000D052E" w:rsidRPr="004E281B">
        <w:rPr>
          <w:rFonts w:ascii="Arial Narrow" w:hAnsi="Arial Narrow"/>
          <w:sz w:val="22"/>
          <w:szCs w:val="22"/>
        </w:rPr>
        <w:t>2</w:t>
      </w:r>
      <w:r w:rsidR="00AD7C92" w:rsidRPr="004E281B">
        <w:rPr>
          <w:rFonts w:ascii="Arial Narrow" w:hAnsi="Arial Narrow"/>
          <w:sz w:val="22"/>
          <w:szCs w:val="22"/>
        </w:rPr>
        <w:t>0 zł</w:t>
      </w:r>
      <w:r w:rsidR="00357048" w:rsidRPr="004E281B">
        <w:rPr>
          <w:rFonts w:ascii="Arial Narrow" w:hAnsi="Arial Narrow"/>
          <w:bCs/>
          <w:sz w:val="22"/>
          <w:szCs w:val="22"/>
        </w:rPr>
        <w:t xml:space="preserve"> </w:t>
      </w:r>
      <w:r w:rsidR="00E73C3D" w:rsidRPr="004E281B">
        <w:rPr>
          <w:rFonts w:ascii="Arial Narrow" w:hAnsi="Arial Narrow"/>
          <w:bCs/>
          <w:sz w:val="22"/>
          <w:szCs w:val="22"/>
        </w:rPr>
        <w:t>w</w:t>
      </w:r>
      <w:r w:rsidR="00A75239" w:rsidRPr="004E281B">
        <w:rPr>
          <w:rFonts w:ascii="Arial Narrow" w:hAnsi="Arial Narrow"/>
          <w:bCs/>
          <w:sz w:val="22"/>
          <w:szCs w:val="22"/>
        </w:rPr>
        <w:t xml:space="preserve"> sieci </w:t>
      </w:r>
      <w:r w:rsidR="00E73C3D" w:rsidRPr="004E281B">
        <w:rPr>
          <w:rFonts w:ascii="Arial Narrow" w:hAnsi="Arial Narrow"/>
          <w:bCs/>
          <w:sz w:val="22"/>
          <w:szCs w:val="22"/>
        </w:rPr>
        <w:t xml:space="preserve">sklepów </w:t>
      </w:r>
      <w:r w:rsidR="00A75239" w:rsidRPr="004E281B">
        <w:rPr>
          <w:rFonts w:ascii="Arial Narrow" w:hAnsi="Arial Narrow"/>
          <w:bCs/>
          <w:sz w:val="22"/>
          <w:szCs w:val="22"/>
        </w:rPr>
        <w:t>Żabka</w:t>
      </w:r>
      <w:r w:rsidR="00336652">
        <w:rPr>
          <w:rFonts w:ascii="Arial Narrow" w:hAnsi="Arial Narrow"/>
          <w:bCs/>
          <w:sz w:val="22"/>
          <w:szCs w:val="22"/>
        </w:rPr>
        <w:t xml:space="preserve"> z uw</w:t>
      </w:r>
      <w:r w:rsidR="005E5EF6">
        <w:rPr>
          <w:rFonts w:ascii="Arial Narrow" w:hAnsi="Arial Narrow"/>
          <w:bCs/>
          <w:sz w:val="22"/>
          <w:szCs w:val="22"/>
        </w:rPr>
        <w:t>z</w:t>
      </w:r>
      <w:r w:rsidR="00336652">
        <w:rPr>
          <w:rFonts w:ascii="Arial Narrow" w:hAnsi="Arial Narrow"/>
          <w:bCs/>
          <w:sz w:val="22"/>
          <w:szCs w:val="22"/>
        </w:rPr>
        <w:t xml:space="preserve">ględnieniem </w:t>
      </w:r>
      <w:proofErr w:type="spellStart"/>
      <w:r w:rsidR="00336652">
        <w:rPr>
          <w:rFonts w:ascii="Arial Narrow" w:hAnsi="Arial Narrow"/>
          <w:bCs/>
          <w:sz w:val="22"/>
          <w:szCs w:val="22"/>
        </w:rPr>
        <w:t>wyłączeń</w:t>
      </w:r>
      <w:proofErr w:type="spellEnd"/>
      <w:r w:rsidR="00336652">
        <w:rPr>
          <w:rFonts w:ascii="Arial Narrow" w:hAnsi="Arial Narrow"/>
          <w:bCs/>
          <w:sz w:val="22"/>
          <w:szCs w:val="22"/>
        </w:rPr>
        <w:t xml:space="preserve"> wskazanych w §3 ust. 1 poniżej.</w:t>
      </w:r>
      <w:r w:rsidR="00823578">
        <w:rPr>
          <w:rFonts w:ascii="Arial Narrow" w:hAnsi="Arial Narrow"/>
          <w:sz w:val="22"/>
          <w:szCs w:val="22"/>
        </w:rPr>
        <w:t xml:space="preserve"> </w:t>
      </w:r>
    </w:p>
    <w:p w14:paraId="4F3E4390" w14:textId="7C48A53F" w:rsidR="00956ED4" w:rsidRDefault="0003417E" w:rsidP="004E281B">
      <w:pPr>
        <w:pStyle w:val="Akapitzlist"/>
        <w:numPr>
          <w:ilvl w:val="0"/>
          <w:numId w:val="15"/>
        </w:numPr>
        <w:jc w:val="both"/>
        <w:rPr>
          <w:rFonts w:ascii="Arial Narrow" w:hAnsi="Arial Narrow"/>
          <w:sz w:val="22"/>
          <w:szCs w:val="22"/>
        </w:rPr>
      </w:pPr>
      <w:r w:rsidRPr="004E281B">
        <w:rPr>
          <w:rFonts w:ascii="Arial Narrow" w:hAnsi="Arial Narrow"/>
          <w:sz w:val="22"/>
          <w:szCs w:val="22"/>
        </w:rPr>
        <w:t xml:space="preserve">Liczba </w:t>
      </w:r>
      <w:r w:rsidR="001E2E49" w:rsidRPr="004E281B">
        <w:rPr>
          <w:rFonts w:ascii="Arial Narrow" w:hAnsi="Arial Narrow"/>
          <w:sz w:val="22"/>
          <w:szCs w:val="22"/>
        </w:rPr>
        <w:t>e-</w:t>
      </w:r>
      <w:r w:rsidR="00BF2F14">
        <w:rPr>
          <w:rFonts w:ascii="Arial Narrow" w:hAnsi="Arial Narrow"/>
          <w:sz w:val="22"/>
          <w:szCs w:val="22"/>
        </w:rPr>
        <w:t>bon</w:t>
      </w:r>
      <w:r w:rsidRPr="004E281B">
        <w:rPr>
          <w:rFonts w:ascii="Arial Narrow" w:hAnsi="Arial Narrow"/>
          <w:sz w:val="22"/>
          <w:szCs w:val="22"/>
        </w:rPr>
        <w:t>ów jest ograniczona.</w:t>
      </w:r>
      <w:r w:rsidR="000657E6">
        <w:rPr>
          <w:rFonts w:ascii="Arial Narrow" w:hAnsi="Arial Narrow"/>
          <w:sz w:val="22"/>
          <w:szCs w:val="22"/>
        </w:rPr>
        <w:t xml:space="preserve"> Każdy Uczestnik Promocji może otrzymać nie więcej niż dwa e-bony Żabka.</w:t>
      </w:r>
    </w:p>
    <w:p w14:paraId="22B2B7E4" w14:textId="77777777" w:rsidR="00081E26" w:rsidRPr="00081E26" w:rsidRDefault="00081E26" w:rsidP="00081E26">
      <w:pPr>
        <w:pStyle w:val="Akapitzlist"/>
        <w:numPr>
          <w:ilvl w:val="0"/>
          <w:numId w:val="15"/>
        </w:numPr>
        <w:jc w:val="both"/>
        <w:rPr>
          <w:rFonts w:ascii="Arial Narrow" w:hAnsi="Arial Narrow"/>
          <w:sz w:val="22"/>
          <w:szCs w:val="22"/>
        </w:rPr>
      </w:pPr>
      <w:r w:rsidRPr="00081E26">
        <w:rPr>
          <w:rFonts w:ascii="Arial Narrow" w:hAnsi="Arial Narrow"/>
          <w:sz w:val="22"/>
          <w:szCs w:val="22"/>
        </w:rPr>
        <w:t>Fundatorem e-</w:t>
      </w:r>
      <w:r w:rsidR="00BF2F14">
        <w:rPr>
          <w:rFonts w:ascii="Arial Narrow" w:hAnsi="Arial Narrow"/>
          <w:sz w:val="22"/>
          <w:szCs w:val="22"/>
        </w:rPr>
        <w:t>bonu</w:t>
      </w:r>
      <w:r>
        <w:rPr>
          <w:rFonts w:ascii="Arial Narrow" w:hAnsi="Arial Narrow"/>
          <w:sz w:val="22"/>
          <w:szCs w:val="22"/>
        </w:rPr>
        <w:t xml:space="preserve"> Żabka</w:t>
      </w:r>
      <w:r w:rsidRPr="00081E26">
        <w:rPr>
          <w:rFonts w:ascii="Arial Narrow" w:hAnsi="Arial Narrow"/>
          <w:sz w:val="22"/>
          <w:szCs w:val="22"/>
        </w:rPr>
        <w:t xml:space="preserve"> jest Organizator.</w:t>
      </w:r>
    </w:p>
    <w:p w14:paraId="3D4571BB" w14:textId="16B91FFC" w:rsidR="00081E26" w:rsidRPr="00081E26" w:rsidRDefault="003D66AF" w:rsidP="00081E26">
      <w:pPr>
        <w:pStyle w:val="Akapitzlist"/>
        <w:numPr>
          <w:ilvl w:val="0"/>
          <w:numId w:val="15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E-</w:t>
      </w:r>
      <w:r w:rsidR="001D4EDE">
        <w:rPr>
          <w:rFonts w:ascii="Arial Narrow" w:hAnsi="Arial Narrow"/>
          <w:sz w:val="22"/>
          <w:szCs w:val="22"/>
        </w:rPr>
        <w:t>bon</w:t>
      </w:r>
      <w:r>
        <w:rPr>
          <w:rFonts w:ascii="Arial Narrow" w:hAnsi="Arial Narrow"/>
          <w:sz w:val="22"/>
          <w:szCs w:val="22"/>
        </w:rPr>
        <w:t xml:space="preserve"> </w:t>
      </w:r>
      <w:r w:rsidR="00081E26" w:rsidRPr="00081E26">
        <w:rPr>
          <w:rFonts w:ascii="Arial Narrow" w:hAnsi="Arial Narrow"/>
          <w:sz w:val="22"/>
          <w:szCs w:val="22"/>
        </w:rPr>
        <w:t>jest zwolniony z podatku dochodowego od osób fizycznych na podstawie art. 21 ust. 1 pkt 68 ustawy z 26 lipca 1991 r. o podatku dochodowym od osób fizycznych (</w:t>
      </w:r>
      <w:r w:rsidR="00703AB2" w:rsidRPr="00081E26">
        <w:rPr>
          <w:rFonts w:ascii="Arial Narrow" w:hAnsi="Arial Narrow"/>
          <w:sz w:val="22"/>
          <w:szCs w:val="22"/>
        </w:rPr>
        <w:t>tj.</w:t>
      </w:r>
      <w:r w:rsidR="00081E26" w:rsidRPr="00081E26">
        <w:rPr>
          <w:rFonts w:ascii="Arial Narrow" w:hAnsi="Arial Narrow"/>
          <w:sz w:val="22"/>
          <w:szCs w:val="22"/>
        </w:rPr>
        <w:t xml:space="preserve"> Dz.U. z 202</w:t>
      </w:r>
      <w:r>
        <w:rPr>
          <w:rFonts w:ascii="Arial Narrow" w:hAnsi="Arial Narrow"/>
          <w:sz w:val="22"/>
          <w:szCs w:val="22"/>
        </w:rPr>
        <w:t>5</w:t>
      </w:r>
      <w:r w:rsidR="00081E26" w:rsidRPr="00081E26">
        <w:rPr>
          <w:rFonts w:ascii="Arial Narrow" w:hAnsi="Arial Narrow"/>
          <w:sz w:val="22"/>
          <w:szCs w:val="22"/>
        </w:rPr>
        <w:t xml:space="preserve"> r., poz. </w:t>
      </w:r>
      <w:r>
        <w:rPr>
          <w:rFonts w:ascii="Arial Narrow" w:hAnsi="Arial Narrow"/>
          <w:sz w:val="22"/>
          <w:szCs w:val="22"/>
        </w:rPr>
        <w:t>163</w:t>
      </w:r>
      <w:r w:rsidR="00081E26" w:rsidRPr="00081E26">
        <w:rPr>
          <w:rFonts w:ascii="Arial Narrow" w:hAnsi="Arial Narrow"/>
          <w:sz w:val="22"/>
          <w:szCs w:val="22"/>
        </w:rPr>
        <w:t xml:space="preserve"> ze zm.)</w:t>
      </w:r>
      <w:r w:rsidR="004E3B1E">
        <w:rPr>
          <w:rFonts w:ascii="Arial Narrow" w:hAnsi="Arial Narrow"/>
          <w:sz w:val="22"/>
          <w:szCs w:val="22"/>
        </w:rPr>
        <w:t>.</w:t>
      </w:r>
      <w:r w:rsidRPr="003D66A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>
        <w:rPr>
          <w:rFonts w:ascii="Arial Narrow" w:hAnsi="Arial Narrow"/>
          <w:sz w:val="22"/>
          <w:szCs w:val="22"/>
        </w:rPr>
        <w:t>Z</w:t>
      </w:r>
      <w:r w:rsidRPr="003D66AF">
        <w:rPr>
          <w:rFonts w:ascii="Arial Narrow" w:hAnsi="Arial Narrow"/>
          <w:sz w:val="22"/>
          <w:szCs w:val="22"/>
        </w:rPr>
        <w:t xml:space="preserve">wolnienie </w:t>
      </w:r>
      <w:r>
        <w:rPr>
          <w:rFonts w:ascii="Arial Narrow" w:hAnsi="Arial Narrow"/>
          <w:sz w:val="22"/>
          <w:szCs w:val="22"/>
        </w:rPr>
        <w:t xml:space="preserve">powyższe </w:t>
      </w:r>
      <w:r w:rsidRPr="003D66AF">
        <w:rPr>
          <w:rFonts w:ascii="Arial Narrow" w:hAnsi="Arial Narrow"/>
          <w:sz w:val="22"/>
          <w:szCs w:val="22"/>
        </w:rPr>
        <w:t xml:space="preserve">nie dotyczy </w:t>
      </w:r>
      <w:r>
        <w:rPr>
          <w:rFonts w:ascii="Arial Narrow" w:hAnsi="Arial Narrow"/>
          <w:sz w:val="22"/>
          <w:szCs w:val="22"/>
        </w:rPr>
        <w:t>e-</w:t>
      </w:r>
      <w:r w:rsidR="004137B4">
        <w:rPr>
          <w:rFonts w:ascii="Arial Narrow" w:hAnsi="Arial Narrow"/>
          <w:sz w:val="22"/>
          <w:szCs w:val="22"/>
        </w:rPr>
        <w:t>bonu</w:t>
      </w:r>
      <w:r w:rsidRPr="003D66AF">
        <w:rPr>
          <w:rFonts w:ascii="Arial Narrow" w:hAnsi="Arial Narrow"/>
          <w:sz w:val="22"/>
          <w:szCs w:val="22"/>
        </w:rPr>
        <w:t xml:space="preserve"> otrzyman</w:t>
      </w:r>
      <w:r>
        <w:rPr>
          <w:rFonts w:ascii="Arial Narrow" w:hAnsi="Arial Narrow"/>
          <w:sz w:val="22"/>
          <w:szCs w:val="22"/>
        </w:rPr>
        <w:t>ego</w:t>
      </w:r>
      <w:r w:rsidRPr="003D66AF">
        <w:rPr>
          <w:rFonts w:ascii="Arial Narrow" w:hAnsi="Arial Narrow"/>
          <w:sz w:val="22"/>
          <w:szCs w:val="22"/>
        </w:rPr>
        <w:t xml:space="preserve"> przez podatnika w związku z prowadzoną przez niego pozarolniczą działalnością gospodarczą,</w:t>
      </w:r>
      <w:r w:rsidR="00A976C9">
        <w:rPr>
          <w:rFonts w:ascii="Arial Narrow" w:hAnsi="Arial Narrow"/>
          <w:sz w:val="22"/>
          <w:szCs w:val="22"/>
        </w:rPr>
        <w:t xml:space="preserve"> e-</w:t>
      </w:r>
      <w:r w:rsidR="004137B4">
        <w:rPr>
          <w:rFonts w:ascii="Arial Narrow" w:hAnsi="Arial Narrow"/>
          <w:sz w:val="22"/>
          <w:szCs w:val="22"/>
        </w:rPr>
        <w:t>bon</w:t>
      </w:r>
      <w:r w:rsidR="00A976C9">
        <w:rPr>
          <w:rFonts w:ascii="Arial Narrow" w:hAnsi="Arial Narrow"/>
          <w:sz w:val="22"/>
          <w:szCs w:val="22"/>
        </w:rPr>
        <w:t xml:space="preserve"> </w:t>
      </w:r>
      <w:r w:rsidRPr="003D66AF">
        <w:rPr>
          <w:rFonts w:ascii="Arial Narrow" w:hAnsi="Arial Narrow"/>
          <w:sz w:val="22"/>
          <w:szCs w:val="22"/>
        </w:rPr>
        <w:t>stanowi przychód z tej działalności</w:t>
      </w:r>
      <w:r>
        <w:rPr>
          <w:rFonts w:ascii="Arial Narrow" w:hAnsi="Arial Narrow"/>
          <w:sz w:val="22"/>
          <w:szCs w:val="22"/>
        </w:rPr>
        <w:t>.</w:t>
      </w:r>
    </w:p>
    <w:p w14:paraId="2C28ECD9" w14:textId="77777777" w:rsidR="00956ED4" w:rsidRPr="004E281B" w:rsidRDefault="00256367" w:rsidP="004E281B">
      <w:pPr>
        <w:pStyle w:val="Akapitzlist"/>
        <w:numPr>
          <w:ilvl w:val="0"/>
          <w:numId w:val="15"/>
        </w:numPr>
        <w:jc w:val="both"/>
        <w:rPr>
          <w:rFonts w:ascii="Arial Narrow" w:hAnsi="Arial Narrow"/>
          <w:sz w:val="22"/>
          <w:szCs w:val="22"/>
        </w:rPr>
      </w:pPr>
      <w:r w:rsidRPr="004E281B">
        <w:rPr>
          <w:rFonts w:ascii="Arial Narrow" w:hAnsi="Arial Narrow"/>
          <w:sz w:val="22"/>
          <w:szCs w:val="22"/>
        </w:rPr>
        <w:t>Promocja jest przeprowadzana na terytorium Rzeczypospolitej Polskiej.</w:t>
      </w:r>
    </w:p>
    <w:p w14:paraId="39131979" w14:textId="77777777" w:rsidR="00584FBC" w:rsidRPr="004E281B" w:rsidRDefault="00FA0FB6" w:rsidP="004E281B">
      <w:pPr>
        <w:pStyle w:val="Akapitzlist"/>
        <w:numPr>
          <w:ilvl w:val="0"/>
          <w:numId w:val="15"/>
        </w:numPr>
        <w:jc w:val="both"/>
        <w:rPr>
          <w:rFonts w:ascii="Arial Narrow" w:hAnsi="Arial Narrow"/>
          <w:sz w:val="22"/>
          <w:szCs w:val="22"/>
        </w:rPr>
      </w:pPr>
      <w:r w:rsidRPr="004E281B">
        <w:rPr>
          <w:rFonts w:ascii="Arial Narrow" w:hAnsi="Arial Narrow"/>
          <w:sz w:val="22"/>
          <w:szCs w:val="22"/>
        </w:rPr>
        <w:t>Promocja nie jest grą losową w rozumieniu ustawy Rzeczypospolitej o grach hazardowych.</w:t>
      </w:r>
    </w:p>
    <w:p w14:paraId="2CC50C3A" w14:textId="77777777" w:rsidR="00382BAA" w:rsidRPr="004E281B" w:rsidRDefault="00382BAA" w:rsidP="004E281B">
      <w:pPr>
        <w:pStyle w:val="Akapitzlist"/>
        <w:ind w:left="76"/>
        <w:jc w:val="both"/>
        <w:rPr>
          <w:rFonts w:ascii="Arial Narrow" w:hAnsi="Arial Narrow"/>
          <w:sz w:val="22"/>
          <w:szCs w:val="22"/>
        </w:rPr>
      </w:pPr>
    </w:p>
    <w:p w14:paraId="1E72DBAC" w14:textId="1F8B3B5F" w:rsidR="00256367" w:rsidRDefault="00256367" w:rsidP="004E281B">
      <w:pPr>
        <w:spacing w:after="0" w:line="240" w:lineRule="auto"/>
        <w:ind w:hanging="284"/>
        <w:jc w:val="center"/>
        <w:rPr>
          <w:rFonts w:ascii="Arial Narrow" w:hAnsi="Arial Narrow"/>
          <w:b/>
          <w:bCs/>
          <w:color w:val="000000" w:themeColor="text1"/>
        </w:rPr>
      </w:pPr>
      <w:r w:rsidRPr="004E281B">
        <w:rPr>
          <w:rFonts w:ascii="Arial Narrow" w:hAnsi="Arial Narrow"/>
          <w:b/>
          <w:bCs/>
          <w:color w:val="000000" w:themeColor="text1"/>
        </w:rPr>
        <w:t>§2</w:t>
      </w:r>
      <w:r w:rsidR="001153D4" w:rsidRPr="004E281B">
        <w:rPr>
          <w:rFonts w:ascii="Arial Narrow" w:hAnsi="Arial Narrow"/>
          <w:b/>
          <w:bCs/>
          <w:color w:val="000000" w:themeColor="text1"/>
        </w:rPr>
        <w:t>.</w:t>
      </w:r>
      <w:r w:rsidRPr="004E281B">
        <w:rPr>
          <w:rFonts w:ascii="Arial Narrow" w:hAnsi="Arial Narrow"/>
          <w:b/>
          <w:bCs/>
          <w:color w:val="000000" w:themeColor="text1"/>
        </w:rPr>
        <w:t xml:space="preserve"> WARUNKI WZIĘCIA UDZIAŁU W PROMOCJI</w:t>
      </w:r>
    </w:p>
    <w:p w14:paraId="37621DB7" w14:textId="77777777" w:rsidR="00E73C3D" w:rsidRPr="004E281B" w:rsidRDefault="00256367" w:rsidP="004E281B">
      <w:pPr>
        <w:spacing w:after="0" w:line="240" w:lineRule="auto"/>
        <w:jc w:val="both"/>
        <w:rPr>
          <w:rFonts w:ascii="Arial Narrow" w:hAnsi="Arial Narrow" w:cs="Arial"/>
        </w:rPr>
      </w:pPr>
      <w:r w:rsidRPr="004E281B">
        <w:rPr>
          <w:rFonts w:ascii="Arial Narrow" w:hAnsi="Arial Narrow"/>
        </w:rPr>
        <w:t xml:space="preserve">Promocja jest adresowana do </w:t>
      </w:r>
      <w:r w:rsidR="00471CC0" w:rsidRPr="004E281B">
        <w:rPr>
          <w:rFonts w:ascii="Arial Narrow" w:hAnsi="Arial Narrow"/>
        </w:rPr>
        <w:t xml:space="preserve">klientów, którzy w </w:t>
      </w:r>
      <w:r w:rsidR="00E73C3D" w:rsidRPr="004E281B">
        <w:rPr>
          <w:rFonts w:ascii="Arial Narrow" w:hAnsi="Arial Narrow"/>
        </w:rPr>
        <w:t>Okresie T</w:t>
      </w:r>
      <w:r w:rsidR="00471CC0" w:rsidRPr="004E281B">
        <w:rPr>
          <w:rFonts w:ascii="Arial Narrow" w:hAnsi="Arial Narrow"/>
        </w:rPr>
        <w:t xml:space="preserve">rwania </w:t>
      </w:r>
      <w:r w:rsidR="00EA5263" w:rsidRPr="004E281B">
        <w:rPr>
          <w:rFonts w:ascii="Arial Narrow" w:hAnsi="Arial Narrow"/>
        </w:rPr>
        <w:t>P</w:t>
      </w:r>
      <w:r w:rsidR="00471CC0" w:rsidRPr="004E281B">
        <w:rPr>
          <w:rFonts w:ascii="Arial Narrow" w:hAnsi="Arial Narrow"/>
        </w:rPr>
        <w:t>romocji</w:t>
      </w:r>
      <w:r w:rsidR="00B02E10" w:rsidRPr="004E281B">
        <w:rPr>
          <w:rFonts w:ascii="Arial Narrow" w:hAnsi="Arial Narrow"/>
        </w:rPr>
        <w:t>:</w:t>
      </w:r>
    </w:p>
    <w:p w14:paraId="4A1AD337" w14:textId="77777777" w:rsidR="00E73C3D" w:rsidRPr="004E281B" w:rsidRDefault="001D4EDE" w:rsidP="004E281B">
      <w:pPr>
        <w:pStyle w:val="Akapitzlist"/>
        <w:numPr>
          <w:ilvl w:val="1"/>
          <w:numId w:val="16"/>
        </w:numPr>
        <w:jc w:val="both"/>
        <w:rPr>
          <w:rFonts w:ascii="Arial Narrow" w:eastAsiaTheme="minorHAnsi" w:hAnsi="Arial Narrow" w:cstheme="minorBidi"/>
          <w:sz w:val="22"/>
          <w:szCs w:val="22"/>
          <w:lang w:eastAsia="en-US"/>
        </w:rPr>
      </w:pPr>
      <w:r>
        <w:rPr>
          <w:rFonts w:ascii="Arial Narrow" w:eastAsiaTheme="minorHAnsi" w:hAnsi="Arial Narrow" w:cs="Arial"/>
          <w:sz w:val="22"/>
          <w:szCs w:val="22"/>
          <w:lang w:eastAsia="en-US"/>
        </w:rPr>
        <w:t xml:space="preserve">mają ukończone 13 lat i </w:t>
      </w:r>
      <w:r w:rsidR="00E73C3D" w:rsidRPr="004E281B">
        <w:rPr>
          <w:rFonts w:ascii="Arial Narrow" w:eastAsiaTheme="minorHAnsi" w:hAnsi="Arial Narrow" w:cs="Arial"/>
          <w:sz w:val="22"/>
          <w:szCs w:val="22"/>
          <w:lang w:eastAsia="en-US"/>
        </w:rPr>
        <w:t xml:space="preserve">dokonają zakupu dowolnego startera Plus Na Kartę </w:t>
      </w:r>
      <w:r w:rsidR="004310BC" w:rsidRPr="004E281B"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w </w:t>
      </w:r>
      <w:r w:rsidR="009A14AA" w:rsidRPr="004E281B">
        <w:rPr>
          <w:rFonts w:ascii="Arial Narrow" w:eastAsiaTheme="minorHAnsi" w:hAnsi="Arial Narrow" w:cstheme="minorBidi"/>
          <w:sz w:val="22"/>
          <w:szCs w:val="22"/>
          <w:lang w:eastAsia="en-US"/>
        </w:rPr>
        <w:t>sklepach sieci Żabka</w:t>
      </w:r>
      <w:r w:rsidR="001B10B7" w:rsidRPr="004E281B">
        <w:rPr>
          <w:rFonts w:ascii="Arial Narrow" w:eastAsiaTheme="minorHAnsi" w:hAnsi="Arial Narrow" w:cstheme="minorBidi"/>
          <w:sz w:val="22"/>
          <w:szCs w:val="22"/>
          <w:lang w:eastAsia="en-US"/>
        </w:rPr>
        <w:t>,</w:t>
      </w:r>
    </w:p>
    <w:p w14:paraId="0225C7BD" w14:textId="77777777" w:rsidR="00382BAA" w:rsidRPr="004E281B" w:rsidRDefault="00471CC0" w:rsidP="004E281B">
      <w:pPr>
        <w:pStyle w:val="Akapitzlist"/>
        <w:numPr>
          <w:ilvl w:val="1"/>
          <w:numId w:val="16"/>
        </w:numPr>
        <w:jc w:val="both"/>
        <w:rPr>
          <w:rFonts w:ascii="Arial Narrow" w:eastAsiaTheme="minorHAnsi" w:hAnsi="Arial Narrow" w:cs="Arial"/>
          <w:sz w:val="22"/>
          <w:szCs w:val="22"/>
          <w:lang w:eastAsia="en-US"/>
        </w:rPr>
      </w:pPr>
      <w:r w:rsidRPr="004E281B">
        <w:rPr>
          <w:rFonts w:ascii="Arial Narrow" w:eastAsiaTheme="minorHAnsi" w:hAnsi="Arial Narrow" w:cs="Arial"/>
          <w:sz w:val="22"/>
          <w:szCs w:val="22"/>
          <w:lang w:eastAsia="en-US"/>
        </w:rPr>
        <w:t>zarejestr</w:t>
      </w:r>
      <w:r w:rsidR="00E73C3D" w:rsidRPr="004E281B">
        <w:rPr>
          <w:rFonts w:ascii="Arial Narrow" w:eastAsiaTheme="minorHAnsi" w:hAnsi="Arial Narrow" w:cs="Arial"/>
          <w:sz w:val="22"/>
          <w:szCs w:val="22"/>
          <w:lang w:eastAsia="en-US"/>
        </w:rPr>
        <w:t>ują</w:t>
      </w:r>
      <w:r w:rsidRPr="004E281B">
        <w:rPr>
          <w:rFonts w:ascii="Arial Narrow" w:eastAsiaTheme="minorHAnsi" w:hAnsi="Arial Narrow" w:cs="Arial"/>
          <w:sz w:val="22"/>
          <w:szCs w:val="22"/>
          <w:lang w:eastAsia="en-US"/>
        </w:rPr>
        <w:t xml:space="preserve"> zakupiony starter</w:t>
      </w:r>
      <w:r w:rsidR="00E5573C" w:rsidRPr="004E281B">
        <w:rPr>
          <w:rFonts w:ascii="Arial Narrow" w:eastAsiaTheme="minorHAnsi" w:hAnsi="Arial Narrow" w:cs="Arial"/>
          <w:sz w:val="22"/>
          <w:szCs w:val="22"/>
          <w:lang w:eastAsia="en-US"/>
        </w:rPr>
        <w:t xml:space="preserve"> w </w:t>
      </w:r>
      <w:r w:rsidR="00EF62C5" w:rsidRPr="004E281B">
        <w:rPr>
          <w:rFonts w:ascii="Arial Narrow" w:eastAsiaTheme="minorHAnsi" w:hAnsi="Arial Narrow" w:cs="Arial"/>
          <w:sz w:val="22"/>
          <w:szCs w:val="22"/>
          <w:lang w:eastAsia="en-US"/>
        </w:rPr>
        <w:t>sklepie sieci Żabka</w:t>
      </w:r>
      <w:r w:rsidR="001B10B7" w:rsidRPr="004E281B">
        <w:rPr>
          <w:rFonts w:ascii="Arial Narrow" w:eastAsiaTheme="minorHAnsi" w:hAnsi="Arial Narrow" w:cs="Arial"/>
          <w:sz w:val="22"/>
          <w:szCs w:val="22"/>
          <w:lang w:eastAsia="en-US"/>
        </w:rPr>
        <w:t xml:space="preserve"> i</w:t>
      </w:r>
    </w:p>
    <w:p w14:paraId="7E6C6091" w14:textId="4AB48899" w:rsidR="00256367" w:rsidRPr="004E281B" w:rsidRDefault="00382BAA" w:rsidP="004E281B">
      <w:pPr>
        <w:pStyle w:val="Akapitzlist"/>
        <w:numPr>
          <w:ilvl w:val="1"/>
          <w:numId w:val="16"/>
        </w:numPr>
        <w:jc w:val="both"/>
        <w:rPr>
          <w:rFonts w:ascii="Arial Narrow" w:eastAsiaTheme="minorHAnsi" w:hAnsi="Arial Narrow" w:cs="Arial"/>
          <w:sz w:val="22"/>
          <w:szCs w:val="22"/>
          <w:lang w:eastAsia="en-US"/>
        </w:rPr>
      </w:pPr>
      <w:r w:rsidRPr="004E281B">
        <w:rPr>
          <w:rFonts w:ascii="Arial Narrow" w:eastAsiaTheme="minorHAnsi" w:hAnsi="Arial Narrow" w:cs="Arial"/>
          <w:sz w:val="22"/>
          <w:szCs w:val="22"/>
          <w:lang w:eastAsia="en-US"/>
        </w:rPr>
        <w:t>zasilą swoje konto</w:t>
      </w:r>
      <w:r w:rsidR="00C10857">
        <w:rPr>
          <w:rFonts w:ascii="Arial Narrow" w:eastAsiaTheme="minorHAnsi" w:hAnsi="Arial Narrow" w:cs="Arial"/>
          <w:sz w:val="22"/>
          <w:szCs w:val="22"/>
          <w:lang w:eastAsia="en-US"/>
        </w:rPr>
        <w:t xml:space="preserve"> (dotyczące startera, o którym mowa w pkt. a) - b) powyżej)</w:t>
      </w:r>
      <w:r w:rsidRPr="004E281B">
        <w:rPr>
          <w:rFonts w:ascii="Arial Narrow" w:eastAsiaTheme="minorHAnsi" w:hAnsi="Arial Narrow" w:cs="Arial"/>
          <w:sz w:val="22"/>
          <w:szCs w:val="22"/>
          <w:lang w:eastAsia="en-US"/>
        </w:rPr>
        <w:t xml:space="preserve"> </w:t>
      </w:r>
      <w:r w:rsidR="00D3607D">
        <w:rPr>
          <w:rFonts w:ascii="Arial Narrow" w:eastAsiaTheme="minorHAnsi" w:hAnsi="Arial Narrow" w:cs="Arial"/>
          <w:sz w:val="22"/>
          <w:szCs w:val="22"/>
          <w:lang w:eastAsia="en-US"/>
        </w:rPr>
        <w:t xml:space="preserve">łącznie </w:t>
      </w:r>
      <w:r w:rsidRPr="004E281B">
        <w:rPr>
          <w:rFonts w:ascii="Arial Narrow" w:eastAsiaTheme="minorHAnsi" w:hAnsi="Arial Narrow" w:cs="Arial"/>
          <w:sz w:val="22"/>
          <w:szCs w:val="22"/>
          <w:lang w:eastAsia="en-US"/>
        </w:rPr>
        <w:t xml:space="preserve">kwotą co najmniej </w:t>
      </w:r>
      <w:r w:rsidR="006F49C4">
        <w:rPr>
          <w:rFonts w:ascii="Arial Narrow" w:eastAsiaTheme="minorHAnsi" w:hAnsi="Arial Narrow" w:cs="Arial"/>
          <w:sz w:val="22"/>
          <w:szCs w:val="22"/>
          <w:lang w:eastAsia="en-US"/>
        </w:rPr>
        <w:t>10</w:t>
      </w:r>
      <w:r w:rsidRPr="004E281B">
        <w:rPr>
          <w:rFonts w:ascii="Arial Narrow" w:eastAsiaTheme="minorHAnsi" w:hAnsi="Arial Narrow" w:cs="Arial"/>
          <w:sz w:val="22"/>
          <w:szCs w:val="22"/>
          <w:lang w:eastAsia="en-US"/>
        </w:rPr>
        <w:t>,00 zł (</w:t>
      </w:r>
      <w:r w:rsidR="006F49C4">
        <w:rPr>
          <w:rFonts w:ascii="Arial Narrow" w:eastAsiaTheme="minorHAnsi" w:hAnsi="Arial Narrow" w:cs="Arial"/>
          <w:sz w:val="22"/>
          <w:szCs w:val="22"/>
          <w:lang w:eastAsia="en-US"/>
        </w:rPr>
        <w:t>dziesięć</w:t>
      </w:r>
      <w:r w:rsidRPr="004E281B">
        <w:rPr>
          <w:rFonts w:ascii="Arial Narrow" w:eastAsiaTheme="minorHAnsi" w:hAnsi="Arial Narrow" w:cs="Arial"/>
          <w:sz w:val="22"/>
          <w:szCs w:val="22"/>
          <w:lang w:eastAsia="en-US"/>
        </w:rPr>
        <w:t xml:space="preserve"> złotych) w wybranym przez siebie miejscu.</w:t>
      </w:r>
    </w:p>
    <w:p w14:paraId="1EC1A2C0" w14:textId="77777777" w:rsidR="00584FBC" w:rsidRPr="004E281B" w:rsidRDefault="00584FBC" w:rsidP="004E281B">
      <w:pPr>
        <w:pStyle w:val="Default"/>
        <w:rPr>
          <w:rFonts w:ascii="Arial Narrow" w:hAnsi="Arial Narrow"/>
          <w:sz w:val="22"/>
          <w:szCs w:val="22"/>
        </w:rPr>
      </w:pPr>
    </w:p>
    <w:p w14:paraId="058D64EA" w14:textId="77777777" w:rsidR="00256367" w:rsidRDefault="00256367" w:rsidP="004E281B">
      <w:pPr>
        <w:spacing w:after="0" w:line="240" w:lineRule="auto"/>
        <w:ind w:hanging="284"/>
        <w:jc w:val="center"/>
        <w:rPr>
          <w:rFonts w:ascii="Arial Narrow" w:hAnsi="Arial Narrow"/>
          <w:b/>
          <w:bCs/>
          <w:color w:val="000000" w:themeColor="text1"/>
        </w:rPr>
      </w:pPr>
      <w:r w:rsidRPr="004E281B">
        <w:rPr>
          <w:rFonts w:ascii="Arial Narrow" w:hAnsi="Arial Narrow"/>
          <w:b/>
          <w:bCs/>
          <w:color w:val="000000" w:themeColor="text1"/>
        </w:rPr>
        <w:t>§3</w:t>
      </w:r>
      <w:r w:rsidR="001153D4" w:rsidRPr="004E281B">
        <w:rPr>
          <w:rFonts w:ascii="Arial Narrow" w:hAnsi="Arial Narrow"/>
          <w:b/>
          <w:bCs/>
          <w:color w:val="000000" w:themeColor="text1"/>
        </w:rPr>
        <w:t>.</w:t>
      </w:r>
      <w:r w:rsidRPr="004E281B">
        <w:rPr>
          <w:rFonts w:ascii="Arial Narrow" w:hAnsi="Arial Narrow"/>
          <w:b/>
          <w:bCs/>
          <w:color w:val="000000" w:themeColor="text1"/>
        </w:rPr>
        <w:t xml:space="preserve"> ZASADY OTRZYMANIA I ZREALIZOWANIA </w:t>
      </w:r>
      <w:r w:rsidR="000131B8" w:rsidRPr="004E281B">
        <w:rPr>
          <w:rFonts w:ascii="Arial Narrow" w:hAnsi="Arial Narrow"/>
          <w:b/>
          <w:bCs/>
          <w:color w:val="000000" w:themeColor="text1"/>
        </w:rPr>
        <w:t>E-</w:t>
      </w:r>
      <w:r w:rsidR="00BF2F14">
        <w:rPr>
          <w:rFonts w:ascii="Arial Narrow" w:hAnsi="Arial Narrow"/>
          <w:b/>
          <w:bCs/>
          <w:color w:val="000000" w:themeColor="text1"/>
        </w:rPr>
        <w:t>BONU</w:t>
      </w:r>
    </w:p>
    <w:p w14:paraId="1C650B39" w14:textId="47D0C036" w:rsidR="00E5573C" w:rsidRPr="004E281B" w:rsidRDefault="00E5573C" w:rsidP="004E281B">
      <w:pPr>
        <w:pStyle w:val="Akapitzlist"/>
        <w:numPr>
          <w:ilvl w:val="0"/>
          <w:numId w:val="14"/>
        </w:numPr>
        <w:jc w:val="both"/>
        <w:rPr>
          <w:rFonts w:ascii="Arial Narrow" w:hAnsi="Arial Narrow"/>
          <w:sz w:val="22"/>
          <w:szCs w:val="22"/>
        </w:rPr>
      </w:pPr>
      <w:r w:rsidRPr="004E281B">
        <w:rPr>
          <w:rFonts w:ascii="Arial Narrow" w:hAnsi="Arial Narrow"/>
          <w:sz w:val="22"/>
          <w:szCs w:val="22"/>
        </w:rPr>
        <w:t>E-</w:t>
      </w:r>
      <w:r w:rsidR="00D46968">
        <w:rPr>
          <w:rFonts w:ascii="Arial Narrow" w:hAnsi="Arial Narrow"/>
          <w:sz w:val="22"/>
          <w:szCs w:val="22"/>
        </w:rPr>
        <w:t>bon</w:t>
      </w:r>
      <w:r w:rsidRPr="004E281B">
        <w:rPr>
          <w:rFonts w:ascii="Arial Narrow" w:hAnsi="Arial Narrow"/>
          <w:sz w:val="22"/>
          <w:szCs w:val="22"/>
        </w:rPr>
        <w:t xml:space="preserve"> </w:t>
      </w:r>
      <w:r w:rsidR="00956ED4" w:rsidRPr="004E281B">
        <w:rPr>
          <w:rFonts w:ascii="Arial Narrow" w:hAnsi="Arial Narrow"/>
          <w:sz w:val="22"/>
          <w:szCs w:val="22"/>
        </w:rPr>
        <w:t xml:space="preserve">Żabka </w:t>
      </w:r>
      <w:hyperlink w:history="1"/>
      <w:r w:rsidR="001E2E49" w:rsidRPr="004E281B">
        <w:rPr>
          <w:rFonts w:ascii="Arial Narrow" w:hAnsi="Arial Narrow"/>
          <w:sz w:val="22"/>
          <w:szCs w:val="22"/>
        </w:rPr>
        <w:t xml:space="preserve">może zostać wykorzystany </w:t>
      </w:r>
      <w:r w:rsidRPr="004E281B">
        <w:rPr>
          <w:rFonts w:ascii="Arial Narrow" w:hAnsi="Arial Narrow"/>
          <w:sz w:val="22"/>
          <w:szCs w:val="22"/>
        </w:rPr>
        <w:t xml:space="preserve">do zakupu dowolnych produktów </w:t>
      </w:r>
      <w:r w:rsidR="00E73C3D" w:rsidRPr="004E281B">
        <w:rPr>
          <w:rFonts w:ascii="Arial Narrow" w:hAnsi="Arial Narrow"/>
          <w:sz w:val="22"/>
          <w:szCs w:val="22"/>
        </w:rPr>
        <w:t>o</w:t>
      </w:r>
      <w:r w:rsidR="00C10857">
        <w:rPr>
          <w:rFonts w:ascii="Arial Narrow" w:hAnsi="Arial Narrow"/>
          <w:sz w:val="22"/>
          <w:szCs w:val="22"/>
        </w:rPr>
        <w:t xml:space="preserve"> łącznej</w:t>
      </w:r>
      <w:r w:rsidR="00E73C3D" w:rsidRPr="004E281B">
        <w:rPr>
          <w:rFonts w:ascii="Arial Narrow" w:hAnsi="Arial Narrow"/>
          <w:sz w:val="22"/>
          <w:szCs w:val="22"/>
        </w:rPr>
        <w:t xml:space="preserve"> wartości</w:t>
      </w:r>
      <w:r w:rsidR="00C10857">
        <w:rPr>
          <w:rFonts w:ascii="Arial Narrow" w:hAnsi="Arial Narrow"/>
          <w:sz w:val="22"/>
          <w:szCs w:val="22"/>
        </w:rPr>
        <w:t xml:space="preserve"> do</w:t>
      </w:r>
      <w:r w:rsidR="000D052E" w:rsidRPr="004E281B">
        <w:rPr>
          <w:rFonts w:ascii="Arial Narrow" w:hAnsi="Arial Narrow"/>
          <w:sz w:val="22"/>
          <w:szCs w:val="22"/>
        </w:rPr>
        <w:t xml:space="preserve"> 2</w:t>
      </w:r>
      <w:r w:rsidRPr="004E281B">
        <w:rPr>
          <w:rFonts w:ascii="Arial Narrow" w:hAnsi="Arial Narrow"/>
          <w:sz w:val="22"/>
          <w:szCs w:val="22"/>
        </w:rPr>
        <w:t xml:space="preserve">0 zł </w:t>
      </w:r>
      <w:r w:rsidR="001E2E49" w:rsidRPr="004E281B">
        <w:rPr>
          <w:rFonts w:ascii="Arial Narrow" w:hAnsi="Arial Narrow"/>
          <w:sz w:val="22"/>
          <w:szCs w:val="22"/>
        </w:rPr>
        <w:t xml:space="preserve">w </w:t>
      </w:r>
      <w:r w:rsidR="0096087F" w:rsidRPr="004E281B">
        <w:rPr>
          <w:rFonts w:ascii="Arial Narrow" w:hAnsi="Arial Narrow"/>
          <w:sz w:val="22"/>
          <w:szCs w:val="22"/>
        </w:rPr>
        <w:t>wybranych sklepach</w:t>
      </w:r>
      <w:r w:rsidR="001E2E49" w:rsidRPr="004E281B">
        <w:rPr>
          <w:rFonts w:ascii="Arial Narrow" w:hAnsi="Arial Narrow"/>
          <w:sz w:val="22"/>
          <w:szCs w:val="22"/>
        </w:rPr>
        <w:t xml:space="preserve"> sieci</w:t>
      </w:r>
      <w:r w:rsidR="002F465B" w:rsidRPr="004E281B">
        <w:rPr>
          <w:rFonts w:ascii="Arial Narrow" w:hAnsi="Arial Narrow"/>
          <w:sz w:val="22"/>
          <w:szCs w:val="22"/>
        </w:rPr>
        <w:t xml:space="preserve"> </w:t>
      </w:r>
      <w:r w:rsidRPr="004E281B">
        <w:rPr>
          <w:rFonts w:ascii="Arial Narrow" w:hAnsi="Arial Narrow"/>
          <w:sz w:val="22"/>
          <w:szCs w:val="22"/>
        </w:rPr>
        <w:t>Żabka.</w:t>
      </w:r>
      <w:r w:rsidR="00336652">
        <w:rPr>
          <w:rFonts w:ascii="Arial Narrow" w:hAnsi="Arial Narrow"/>
          <w:sz w:val="22"/>
          <w:szCs w:val="22"/>
        </w:rPr>
        <w:t xml:space="preserve"> Z akcji wyłączone są produkty z kategorii: alkohol (z wyłączeniem piwa), papierosy i wyroby tytoniowe, leki OTC, suplementy diety oraz produkty do początkowego żywienia niemowląt. </w:t>
      </w:r>
    </w:p>
    <w:p w14:paraId="6B6C559B" w14:textId="77777777" w:rsidR="00FF3934" w:rsidRPr="004E281B" w:rsidRDefault="00471CC0" w:rsidP="004E281B">
      <w:pPr>
        <w:pStyle w:val="Akapitzlist"/>
        <w:numPr>
          <w:ilvl w:val="0"/>
          <w:numId w:val="14"/>
        </w:numPr>
        <w:jc w:val="both"/>
        <w:rPr>
          <w:rFonts w:ascii="Arial Narrow" w:hAnsi="Arial Narrow"/>
          <w:sz w:val="22"/>
          <w:szCs w:val="22"/>
        </w:rPr>
      </w:pPr>
      <w:r w:rsidRPr="004E281B">
        <w:rPr>
          <w:rFonts w:ascii="Arial Narrow" w:hAnsi="Arial Narrow"/>
          <w:sz w:val="22"/>
          <w:szCs w:val="22"/>
        </w:rPr>
        <w:t>E-</w:t>
      </w:r>
      <w:r w:rsidR="008F5B77">
        <w:rPr>
          <w:rFonts w:ascii="Arial Narrow" w:hAnsi="Arial Narrow"/>
          <w:sz w:val="22"/>
          <w:szCs w:val="22"/>
        </w:rPr>
        <w:t>bony</w:t>
      </w:r>
      <w:r w:rsidR="00256367" w:rsidRPr="004E281B">
        <w:rPr>
          <w:rFonts w:ascii="Arial Narrow" w:hAnsi="Arial Narrow"/>
          <w:sz w:val="22"/>
          <w:szCs w:val="22"/>
        </w:rPr>
        <w:t xml:space="preserve"> wydaje Organizator w wiadomości tekstowej SMS</w:t>
      </w:r>
      <w:r w:rsidR="00FC6DC5" w:rsidRPr="004E281B">
        <w:rPr>
          <w:rFonts w:ascii="Arial Narrow" w:hAnsi="Arial Narrow"/>
          <w:sz w:val="22"/>
          <w:szCs w:val="22"/>
        </w:rPr>
        <w:t xml:space="preserve"> na numer zgodny z zakupioną </w:t>
      </w:r>
      <w:r w:rsidR="0003417E" w:rsidRPr="004E281B">
        <w:rPr>
          <w:rFonts w:ascii="Arial Narrow" w:hAnsi="Arial Narrow"/>
          <w:sz w:val="22"/>
          <w:szCs w:val="22"/>
        </w:rPr>
        <w:t xml:space="preserve">i zarejestrowaną </w:t>
      </w:r>
      <w:r w:rsidR="00FC6DC5" w:rsidRPr="004E281B">
        <w:rPr>
          <w:rFonts w:ascii="Arial Narrow" w:hAnsi="Arial Narrow"/>
          <w:sz w:val="22"/>
          <w:szCs w:val="22"/>
        </w:rPr>
        <w:t>kartą</w:t>
      </w:r>
      <w:r w:rsidR="00256367" w:rsidRPr="004E281B">
        <w:rPr>
          <w:rFonts w:ascii="Arial Narrow" w:hAnsi="Arial Narrow"/>
          <w:sz w:val="22"/>
          <w:szCs w:val="22"/>
        </w:rPr>
        <w:t xml:space="preserve"> w terminie 72h od momentu spełnienia przez Uczestnika wszystkich warunków Promocji.</w:t>
      </w:r>
    </w:p>
    <w:p w14:paraId="361D1B96" w14:textId="375D91B9" w:rsidR="00256367" w:rsidRPr="004E281B" w:rsidRDefault="00256367" w:rsidP="004E281B">
      <w:pPr>
        <w:pStyle w:val="Akapitzlist"/>
        <w:numPr>
          <w:ilvl w:val="0"/>
          <w:numId w:val="14"/>
        </w:numPr>
        <w:jc w:val="both"/>
        <w:rPr>
          <w:rFonts w:ascii="Arial Narrow" w:hAnsi="Arial Narrow"/>
          <w:sz w:val="22"/>
          <w:szCs w:val="22"/>
        </w:rPr>
      </w:pPr>
      <w:r w:rsidRPr="004E281B">
        <w:rPr>
          <w:rFonts w:ascii="Arial Narrow" w:hAnsi="Arial Narrow"/>
          <w:sz w:val="22"/>
          <w:szCs w:val="22"/>
        </w:rPr>
        <w:t xml:space="preserve">Realizacja </w:t>
      </w:r>
      <w:r w:rsidR="00FF3934" w:rsidRPr="004E281B">
        <w:rPr>
          <w:rFonts w:ascii="Arial Narrow" w:hAnsi="Arial Narrow"/>
          <w:sz w:val="22"/>
          <w:szCs w:val="22"/>
        </w:rPr>
        <w:t>e-</w:t>
      </w:r>
      <w:r w:rsidR="008F5B77">
        <w:rPr>
          <w:rFonts w:ascii="Arial Narrow" w:hAnsi="Arial Narrow"/>
          <w:sz w:val="22"/>
          <w:szCs w:val="22"/>
        </w:rPr>
        <w:t>bonu</w:t>
      </w:r>
      <w:r w:rsidR="00956ED4" w:rsidRPr="004E281B">
        <w:rPr>
          <w:rFonts w:ascii="Arial Narrow" w:hAnsi="Arial Narrow"/>
          <w:sz w:val="22"/>
          <w:szCs w:val="22"/>
        </w:rPr>
        <w:t xml:space="preserve"> Żabka</w:t>
      </w:r>
      <w:r w:rsidRPr="004E281B">
        <w:rPr>
          <w:rFonts w:ascii="Arial Narrow" w:hAnsi="Arial Narrow"/>
          <w:sz w:val="22"/>
          <w:szCs w:val="22"/>
        </w:rPr>
        <w:t xml:space="preserve"> jest możliwa </w:t>
      </w:r>
      <w:r w:rsidR="00E5573C" w:rsidRPr="004E281B">
        <w:rPr>
          <w:rFonts w:ascii="Arial Narrow" w:hAnsi="Arial Narrow"/>
          <w:sz w:val="22"/>
          <w:szCs w:val="22"/>
        </w:rPr>
        <w:t>do dnia</w:t>
      </w:r>
      <w:r w:rsidR="002430C1" w:rsidRPr="004E281B">
        <w:rPr>
          <w:rFonts w:ascii="Arial Narrow" w:hAnsi="Arial Narrow"/>
          <w:sz w:val="22"/>
          <w:szCs w:val="22"/>
        </w:rPr>
        <w:t xml:space="preserve"> </w:t>
      </w:r>
      <w:r w:rsidR="00EF1FCB" w:rsidRPr="004E281B">
        <w:rPr>
          <w:rFonts w:ascii="Arial Narrow" w:hAnsi="Arial Narrow"/>
          <w:sz w:val="22"/>
          <w:szCs w:val="22"/>
        </w:rPr>
        <w:t xml:space="preserve">31 </w:t>
      </w:r>
      <w:r w:rsidR="004070BC">
        <w:rPr>
          <w:rFonts w:ascii="Arial Narrow" w:hAnsi="Arial Narrow"/>
          <w:sz w:val="22"/>
          <w:szCs w:val="22"/>
        </w:rPr>
        <w:t>marca</w:t>
      </w:r>
      <w:r w:rsidR="00AD7C92" w:rsidRPr="004E281B">
        <w:rPr>
          <w:rFonts w:ascii="Arial Narrow" w:hAnsi="Arial Narrow"/>
          <w:sz w:val="22"/>
          <w:szCs w:val="22"/>
        </w:rPr>
        <w:t xml:space="preserve"> </w:t>
      </w:r>
      <w:r w:rsidR="002430C1" w:rsidRPr="004E281B">
        <w:rPr>
          <w:rFonts w:ascii="Arial Narrow" w:hAnsi="Arial Narrow"/>
          <w:sz w:val="22"/>
          <w:szCs w:val="22"/>
        </w:rPr>
        <w:t>20</w:t>
      </w:r>
      <w:r w:rsidR="00113D99" w:rsidRPr="004E281B">
        <w:rPr>
          <w:rFonts w:ascii="Arial Narrow" w:hAnsi="Arial Narrow"/>
          <w:sz w:val="22"/>
          <w:szCs w:val="22"/>
        </w:rPr>
        <w:t>2</w:t>
      </w:r>
      <w:r w:rsidR="004070BC">
        <w:rPr>
          <w:rFonts w:ascii="Arial Narrow" w:hAnsi="Arial Narrow"/>
          <w:sz w:val="22"/>
          <w:szCs w:val="22"/>
        </w:rPr>
        <w:t>6</w:t>
      </w:r>
      <w:r w:rsidR="00E5573C" w:rsidRPr="004E281B">
        <w:rPr>
          <w:rFonts w:ascii="Arial Narrow" w:hAnsi="Arial Narrow"/>
          <w:sz w:val="22"/>
          <w:szCs w:val="22"/>
        </w:rPr>
        <w:t xml:space="preserve"> </w:t>
      </w:r>
      <w:r w:rsidRPr="004E281B">
        <w:rPr>
          <w:rFonts w:ascii="Arial Narrow" w:hAnsi="Arial Narrow"/>
          <w:sz w:val="22"/>
          <w:szCs w:val="22"/>
        </w:rPr>
        <w:t xml:space="preserve">r. (po upływie tego terminu </w:t>
      </w:r>
      <w:r w:rsidR="009F5A6F" w:rsidRPr="004E281B">
        <w:rPr>
          <w:rFonts w:ascii="Arial Narrow" w:hAnsi="Arial Narrow"/>
          <w:sz w:val="22"/>
          <w:szCs w:val="22"/>
        </w:rPr>
        <w:t>e-</w:t>
      </w:r>
      <w:r w:rsidR="008F5B77">
        <w:rPr>
          <w:rFonts w:ascii="Arial Narrow" w:hAnsi="Arial Narrow"/>
          <w:sz w:val="22"/>
          <w:szCs w:val="22"/>
        </w:rPr>
        <w:t>bon</w:t>
      </w:r>
      <w:r w:rsidRPr="004E281B">
        <w:rPr>
          <w:rFonts w:ascii="Arial Narrow" w:hAnsi="Arial Narrow"/>
          <w:sz w:val="22"/>
          <w:szCs w:val="22"/>
        </w:rPr>
        <w:t xml:space="preserve"> straci swoją ważność i nie będzie umożliwiał </w:t>
      </w:r>
      <w:r w:rsidR="00FC3D89" w:rsidRPr="004E281B">
        <w:rPr>
          <w:rFonts w:ascii="Arial Narrow" w:hAnsi="Arial Narrow"/>
          <w:sz w:val="22"/>
          <w:szCs w:val="22"/>
        </w:rPr>
        <w:t xml:space="preserve">realizacji zakupów w sieci </w:t>
      </w:r>
      <w:r w:rsidR="002F465B" w:rsidRPr="004E281B">
        <w:rPr>
          <w:rFonts w:ascii="Arial Narrow" w:hAnsi="Arial Narrow"/>
          <w:sz w:val="22"/>
          <w:szCs w:val="22"/>
        </w:rPr>
        <w:t xml:space="preserve">handlowej </w:t>
      </w:r>
      <w:r w:rsidR="00E5573C" w:rsidRPr="004E281B">
        <w:rPr>
          <w:rFonts w:ascii="Arial Narrow" w:hAnsi="Arial Narrow"/>
          <w:sz w:val="22"/>
          <w:szCs w:val="22"/>
        </w:rPr>
        <w:t>Żabka</w:t>
      </w:r>
      <w:r w:rsidRPr="004E281B">
        <w:rPr>
          <w:rFonts w:ascii="Arial Narrow" w:hAnsi="Arial Narrow"/>
          <w:sz w:val="22"/>
          <w:szCs w:val="22"/>
        </w:rPr>
        <w:t xml:space="preserve">). </w:t>
      </w:r>
    </w:p>
    <w:p w14:paraId="15B82223" w14:textId="77777777" w:rsidR="000131B8" w:rsidRPr="004E281B" w:rsidRDefault="000131B8" w:rsidP="004E281B">
      <w:pPr>
        <w:pStyle w:val="Akapitzlist"/>
        <w:numPr>
          <w:ilvl w:val="0"/>
          <w:numId w:val="14"/>
        </w:numPr>
        <w:jc w:val="both"/>
        <w:rPr>
          <w:rFonts w:ascii="Arial Narrow" w:hAnsi="Arial Narrow"/>
          <w:sz w:val="22"/>
          <w:szCs w:val="22"/>
        </w:rPr>
      </w:pPr>
      <w:r w:rsidRPr="004E281B">
        <w:rPr>
          <w:rFonts w:ascii="Arial Narrow" w:hAnsi="Arial Narrow"/>
          <w:sz w:val="22"/>
          <w:szCs w:val="22"/>
        </w:rPr>
        <w:t>E-</w:t>
      </w:r>
      <w:r w:rsidR="00776520">
        <w:rPr>
          <w:rFonts w:ascii="Arial Narrow" w:hAnsi="Arial Narrow"/>
          <w:sz w:val="22"/>
          <w:szCs w:val="22"/>
        </w:rPr>
        <w:t>bony</w:t>
      </w:r>
      <w:r w:rsidR="00956ED4" w:rsidRPr="004E281B">
        <w:rPr>
          <w:rFonts w:ascii="Arial Narrow" w:hAnsi="Arial Narrow"/>
          <w:sz w:val="22"/>
          <w:szCs w:val="22"/>
        </w:rPr>
        <w:t xml:space="preserve"> Żabka</w:t>
      </w:r>
      <w:r w:rsidRPr="004E281B">
        <w:rPr>
          <w:rFonts w:ascii="Arial Narrow" w:hAnsi="Arial Narrow"/>
          <w:sz w:val="22"/>
          <w:szCs w:val="22"/>
        </w:rPr>
        <w:t xml:space="preserve"> nie mogą służyć rozliczeniu transakcji związanych z realizacją usług będących w ofercie </w:t>
      </w:r>
      <w:r w:rsidR="002F465B" w:rsidRPr="004E281B">
        <w:rPr>
          <w:rFonts w:ascii="Arial Narrow" w:hAnsi="Arial Narrow"/>
          <w:sz w:val="22"/>
          <w:szCs w:val="22"/>
        </w:rPr>
        <w:t xml:space="preserve">sieci </w:t>
      </w:r>
      <w:r w:rsidR="001E2E49" w:rsidRPr="004E281B">
        <w:rPr>
          <w:rFonts w:ascii="Arial Narrow" w:hAnsi="Arial Narrow"/>
          <w:sz w:val="22"/>
          <w:szCs w:val="22"/>
        </w:rPr>
        <w:t xml:space="preserve">sklepów </w:t>
      </w:r>
      <w:r w:rsidR="002F465B" w:rsidRPr="004E281B">
        <w:rPr>
          <w:rFonts w:ascii="Arial Narrow" w:hAnsi="Arial Narrow"/>
          <w:sz w:val="22"/>
          <w:szCs w:val="22"/>
        </w:rPr>
        <w:t>Żabka</w:t>
      </w:r>
      <w:r w:rsidRPr="004E281B">
        <w:rPr>
          <w:rFonts w:ascii="Arial Narrow" w:hAnsi="Arial Narrow"/>
          <w:sz w:val="22"/>
          <w:szCs w:val="22"/>
        </w:rPr>
        <w:t xml:space="preserve">. </w:t>
      </w:r>
    </w:p>
    <w:p w14:paraId="5402479E" w14:textId="77777777" w:rsidR="000131B8" w:rsidRPr="004E281B" w:rsidRDefault="004E1172" w:rsidP="004E281B">
      <w:pPr>
        <w:pStyle w:val="Akapitzlist"/>
        <w:numPr>
          <w:ilvl w:val="0"/>
          <w:numId w:val="14"/>
        </w:numPr>
        <w:jc w:val="both"/>
        <w:rPr>
          <w:rFonts w:ascii="Arial Narrow" w:hAnsi="Arial Narrow"/>
          <w:sz w:val="22"/>
          <w:szCs w:val="22"/>
        </w:rPr>
      </w:pPr>
      <w:r w:rsidRPr="004E281B">
        <w:rPr>
          <w:rFonts w:ascii="Arial Narrow" w:hAnsi="Arial Narrow"/>
          <w:sz w:val="22"/>
          <w:szCs w:val="22"/>
        </w:rPr>
        <w:t>E-</w:t>
      </w:r>
      <w:r w:rsidR="00776520">
        <w:rPr>
          <w:rFonts w:ascii="Arial Narrow" w:hAnsi="Arial Narrow"/>
          <w:sz w:val="22"/>
          <w:szCs w:val="22"/>
        </w:rPr>
        <w:t>bony</w:t>
      </w:r>
      <w:r w:rsidR="000131B8" w:rsidRPr="004E281B">
        <w:rPr>
          <w:rFonts w:ascii="Arial Narrow" w:hAnsi="Arial Narrow"/>
          <w:sz w:val="22"/>
          <w:szCs w:val="22"/>
        </w:rPr>
        <w:t xml:space="preserve"> nie podlegają wymianie na gotówkę zarówno w całości, jak i częściowo. </w:t>
      </w:r>
    </w:p>
    <w:p w14:paraId="76826D5C" w14:textId="77777777" w:rsidR="001E2E49" w:rsidRPr="004E281B" w:rsidRDefault="001E2E49" w:rsidP="004E281B">
      <w:pPr>
        <w:pStyle w:val="Akapitzlist"/>
        <w:numPr>
          <w:ilvl w:val="0"/>
          <w:numId w:val="14"/>
        </w:numPr>
        <w:jc w:val="both"/>
        <w:rPr>
          <w:rFonts w:ascii="Arial Narrow" w:hAnsi="Arial Narrow"/>
          <w:sz w:val="22"/>
          <w:szCs w:val="22"/>
        </w:rPr>
      </w:pPr>
      <w:r w:rsidRPr="004E281B">
        <w:rPr>
          <w:rFonts w:ascii="Arial Narrow" w:hAnsi="Arial Narrow"/>
          <w:sz w:val="22"/>
          <w:szCs w:val="22"/>
        </w:rPr>
        <w:t>E-</w:t>
      </w:r>
      <w:r w:rsidR="00776520">
        <w:rPr>
          <w:rFonts w:ascii="Arial Narrow" w:hAnsi="Arial Narrow"/>
          <w:sz w:val="22"/>
          <w:szCs w:val="22"/>
        </w:rPr>
        <w:t>bony</w:t>
      </w:r>
      <w:r w:rsidRPr="004E281B">
        <w:rPr>
          <w:rFonts w:ascii="Arial Narrow" w:hAnsi="Arial Narrow"/>
          <w:sz w:val="22"/>
          <w:szCs w:val="22"/>
        </w:rPr>
        <w:t xml:space="preserve"> są jednorazowe.</w:t>
      </w:r>
    </w:p>
    <w:p w14:paraId="04AA5105" w14:textId="554C4F09" w:rsidR="000131B8" w:rsidRPr="004E281B" w:rsidRDefault="000131B8" w:rsidP="004E281B">
      <w:pPr>
        <w:pStyle w:val="Akapitzlist"/>
        <w:numPr>
          <w:ilvl w:val="0"/>
          <w:numId w:val="14"/>
        </w:numPr>
        <w:jc w:val="both"/>
        <w:rPr>
          <w:rFonts w:ascii="Arial Narrow" w:hAnsi="Arial Narrow"/>
          <w:sz w:val="22"/>
          <w:szCs w:val="22"/>
        </w:rPr>
      </w:pPr>
      <w:r w:rsidRPr="004E281B">
        <w:rPr>
          <w:rFonts w:ascii="Arial Narrow" w:hAnsi="Arial Narrow"/>
          <w:sz w:val="22"/>
          <w:szCs w:val="22"/>
        </w:rPr>
        <w:t xml:space="preserve">Każdy </w:t>
      </w:r>
      <w:r w:rsidR="001F2DD9" w:rsidRPr="004E281B">
        <w:rPr>
          <w:rFonts w:ascii="Arial Narrow" w:hAnsi="Arial Narrow"/>
          <w:sz w:val="22"/>
          <w:szCs w:val="22"/>
        </w:rPr>
        <w:t>e-</w:t>
      </w:r>
      <w:r w:rsidR="00776520">
        <w:rPr>
          <w:rFonts w:ascii="Arial Narrow" w:hAnsi="Arial Narrow"/>
          <w:sz w:val="22"/>
          <w:szCs w:val="22"/>
        </w:rPr>
        <w:t>bon</w:t>
      </w:r>
      <w:r w:rsidR="00956ED4" w:rsidRPr="004E281B">
        <w:rPr>
          <w:rFonts w:ascii="Arial Narrow" w:hAnsi="Arial Narrow"/>
          <w:sz w:val="22"/>
          <w:szCs w:val="22"/>
        </w:rPr>
        <w:t xml:space="preserve"> Żabka</w:t>
      </w:r>
      <w:r w:rsidRPr="004E281B">
        <w:rPr>
          <w:rFonts w:ascii="Arial Narrow" w:hAnsi="Arial Narrow"/>
          <w:sz w:val="22"/>
          <w:szCs w:val="22"/>
        </w:rPr>
        <w:t xml:space="preserve"> stanowi uprawnienie do otrzymania i odbioru towarów </w:t>
      </w:r>
      <w:r w:rsidR="0096087F" w:rsidRPr="004E281B">
        <w:rPr>
          <w:rFonts w:ascii="Arial Narrow" w:hAnsi="Arial Narrow"/>
          <w:sz w:val="22"/>
          <w:szCs w:val="22"/>
        </w:rPr>
        <w:t>w wybranych</w:t>
      </w:r>
      <w:r w:rsidRPr="004E281B">
        <w:rPr>
          <w:rFonts w:ascii="Arial Narrow" w:hAnsi="Arial Narrow"/>
          <w:sz w:val="22"/>
          <w:szCs w:val="22"/>
        </w:rPr>
        <w:t xml:space="preserve"> </w:t>
      </w:r>
      <w:r w:rsidR="002F465B" w:rsidRPr="004E281B">
        <w:rPr>
          <w:rFonts w:ascii="Arial Narrow" w:hAnsi="Arial Narrow"/>
          <w:sz w:val="22"/>
          <w:szCs w:val="22"/>
        </w:rPr>
        <w:t>s</w:t>
      </w:r>
      <w:r w:rsidRPr="004E281B">
        <w:rPr>
          <w:rFonts w:ascii="Arial Narrow" w:hAnsi="Arial Narrow"/>
          <w:sz w:val="22"/>
          <w:szCs w:val="22"/>
        </w:rPr>
        <w:t xml:space="preserve">klepach </w:t>
      </w:r>
      <w:r w:rsidR="002F465B" w:rsidRPr="004E281B">
        <w:rPr>
          <w:rFonts w:ascii="Arial Narrow" w:hAnsi="Arial Narrow"/>
          <w:sz w:val="22"/>
          <w:szCs w:val="22"/>
        </w:rPr>
        <w:t xml:space="preserve">sieci Żabka </w:t>
      </w:r>
      <w:r w:rsidRPr="004E281B">
        <w:rPr>
          <w:rFonts w:ascii="Arial Narrow" w:hAnsi="Arial Narrow"/>
          <w:sz w:val="22"/>
          <w:szCs w:val="22"/>
        </w:rPr>
        <w:t>na terenie całego kraju</w:t>
      </w:r>
      <w:r w:rsidR="00AD677A">
        <w:rPr>
          <w:rFonts w:ascii="Arial Narrow" w:hAnsi="Arial Narrow"/>
          <w:sz w:val="22"/>
          <w:szCs w:val="22"/>
        </w:rPr>
        <w:t>, z wyłączeniem sklepów formatu Żabka Nano,</w:t>
      </w:r>
      <w:r w:rsidRPr="004E281B">
        <w:rPr>
          <w:rFonts w:ascii="Arial Narrow" w:hAnsi="Arial Narrow"/>
          <w:sz w:val="22"/>
          <w:szCs w:val="22"/>
        </w:rPr>
        <w:t xml:space="preserve"> o wartości odpowiadającej wartości </w:t>
      </w:r>
      <w:r w:rsidR="00AD7C92" w:rsidRPr="004E281B">
        <w:rPr>
          <w:rFonts w:ascii="Arial Narrow" w:hAnsi="Arial Narrow"/>
          <w:sz w:val="22"/>
          <w:szCs w:val="22"/>
        </w:rPr>
        <w:t>nominału, na jaki</w:t>
      </w:r>
      <w:r w:rsidRPr="004E281B">
        <w:rPr>
          <w:rFonts w:ascii="Arial Narrow" w:hAnsi="Arial Narrow"/>
          <w:sz w:val="22"/>
          <w:szCs w:val="22"/>
        </w:rPr>
        <w:t xml:space="preserve"> opiewa </w:t>
      </w:r>
      <w:r w:rsidR="000D706F" w:rsidRPr="004E281B">
        <w:rPr>
          <w:rFonts w:ascii="Arial Narrow" w:hAnsi="Arial Narrow"/>
          <w:sz w:val="22"/>
          <w:szCs w:val="22"/>
        </w:rPr>
        <w:t>e-</w:t>
      </w:r>
      <w:r w:rsidR="00B95333">
        <w:rPr>
          <w:rFonts w:ascii="Arial Narrow" w:hAnsi="Arial Narrow"/>
          <w:sz w:val="22"/>
          <w:szCs w:val="22"/>
        </w:rPr>
        <w:t>bon</w:t>
      </w:r>
      <w:r w:rsidR="000D706F" w:rsidRPr="004E281B">
        <w:rPr>
          <w:rFonts w:ascii="Arial Narrow" w:hAnsi="Arial Narrow"/>
          <w:sz w:val="22"/>
          <w:szCs w:val="22"/>
        </w:rPr>
        <w:t xml:space="preserve"> </w:t>
      </w:r>
      <w:r w:rsidRPr="004E281B">
        <w:rPr>
          <w:rFonts w:ascii="Arial Narrow" w:hAnsi="Arial Narrow"/>
          <w:sz w:val="22"/>
          <w:szCs w:val="22"/>
        </w:rPr>
        <w:t xml:space="preserve">lub mniejszej. W przypadku realizacji zakupu towarów za kwotę niższą niż wartość bonu, różnica </w:t>
      </w:r>
      <w:r w:rsidR="00AD7C92" w:rsidRPr="004E281B">
        <w:rPr>
          <w:rFonts w:ascii="Arial Narrow" w:hAnsi="Arial Narrow"/>
          <w:sz w:val="22"/>
          <w:szCs w:val="22"/>
        </w:rPr>
        <w:t>nie będzie wydawana w gotówce lub jakiejkolwiek innej formie</w:t>
      </w:r>
      <w:r w:rsidRPr="004E281B">
        <w:rPr>
          <w:rFonts w:ascii="Arial Narrow" w:hAnsi="Arial Narrow"/>
          <w:sz w:val="22"/>
          <w:szCs w:val="22"/>
        </w:rPr>
        <w:t xml:space="preserve">. </w:t>
      </w:r>
      <w:r w:rsidR="00AD7C92" w:rsidRPr="004E281B">
        <w:rPr>
          <w:rFonts w:ascii="Arial Narrow" w:hAnsi="Arial Narrow"/>
          <w:sz w:val="22"/>
          <w:szCs w:val="22"/>
        </w:rPr>
        <w:t>W przypadku realizacji zakupu</w:t>
      </w:r>
      <w:r w:rsidRPr="004E281B">
        <w:rPr>
          <w:rFonts w:ascii="Arial Narrow" w:hAnsi="Arial Narrow"/>
          <w:sz w:val="22"/>
          <w:szCs w:val="22"/>
        </w:rPr>
        <w:t xml:space="preserve"> </w:t>
      </w:r>
      <w:r w:rsidR="00AD7C92" w:rsidRPr="004E281B">
        <w:rPr>
          <w:rFonts w:ascii="Arial Narrow" w:hAnsi="Arial Narrow"/>
          <w:sz w:val="22"/>
          <w:szCs w:val="22"/>
        </w:rPr>
        <w:t>towarów za</w:t>
      </w:r>
      <w:r w:rsidRPr="004E281B">
        <w:rPr>
          <w:rFonts w:ascii="Arial Narrow" w:hAnsi="Arial Narrow"/>
          <w:sz w:val="22"/>
          <w:szCs w:val="22"/>
        </w:rPr>
        <w:t xml:space="preserve"> </w:t>
      </w:r>
      <w:r w:rsidR="00AD7C92" w:rsidRPr="004E281B">
        <w:rPr>
          <w:rFonts w:ascii="Arial Narrow" w:hAnsi="Arial Narrow"/>
          <w:sz w:val="22"/>
          <w:szCs w:val="22"/>
        </w:rPr>
        <w:t>kwotę wyższą niż wartość e-</w:t>
      </w:r>
      <w:r w:rsidR="00B95333">
        <w:rPr>
          <w:rFonts w:ascii="Arial Narrow" w:hAnsi="Arial Narrow"/>
          <w:sz w:val="22"/>
          <w:szCs w:val="22"/>
        </w:rPr>
        <w:t>bonu</w:t>
      </w:r>
      <w:r w:rsidR="00AD7C92" w:rsidRPr="004E281B">
        <w:rPr>
          <w:rFonts w:ascii="Arial Narrow" w:hAnsi="Arial Narrow"/>
          <w:sz w:val="22"/>
          <w:szCs w:val="22"/>
        </w:rPr>
        <w:t>, Klient zobowiązany jest do zapłacenia</w:t>
      </w:r>
      <w:r w:rsidRPr="004E281B">
        <w:rPr>
          <w:rFonts w:ascii="Arial Narrow" w:hAnsi="Arial Narrow"/>
          <w:sz w:val="22"/>
          <w:szCs w:val="22"/>
        </w:rPr>
        <w:t xml:space="preserve"> różnicy gotówką lub kartą płatniczą. </w:t>
      </w:r>
    </w:p>
    <w:p w14:paraId="14F2E431" w14:textId="77777777" w:rsidR="0043433C" w:rsidRPr="004E281B" w:rsidRDefault="00AD7C92" w:rsidP="004E281B">
      <w:pPr>
        <w:pStyle w:val="Akapitzlist"/>
        <w:numPr>
          <w:ilvl w:val="0"/>
          <w:numId w:val="14"/>
        </w:numPr>
        <w:jc w:val="both"/>
        <w:rPr>
          <w:rFonts w:ascii="Arial Narrow" w:hAnsi="Arial Narrow"/>
          <w:sz w:val="22"/>
          <w:szCs w:val="22"/>
        </w:rPr>
      </w:pPr>
      <w:r w:rsidRPr="004E281B">
        <w:rPr>
          <w:rFonts w:ascii="Arial Narrow" w:hAnsi="Arial Narrow"/>
          <w:sz w:val="22"/>
          <w:szCs w:val="22"/>
        </w:rPr>
        <w:t>E-</w:t>
      </w:r>
      <w:r w:rsidR="00B95333">
        <w:rPr>
          <w:rFonts w:ascii="Arial Narrow" w:hAnsi="Arial Narrow"/>
          <w:sz w:val="22"/>
          <w:szCs w:val="22"/>
        </w:rPr>
        <w:t>bony</w:t>
      </w:r>
      <w:r w:rsidR="00956ED4" w:rsidRPr="004E281B">
        <w:rPr>
          <w:rFonts w:ascii="Arial Narrow" w:hAnsi="Arial Narrow"/>
          <w:sz w:val="22"/>
          <w:szCs w:val="22"/>
        </w:rPr>
        <w:t xml:space="preserve"> Żabka</w:t>
      </w:r>
      <w:r w:rsidRPr="004E281B">
        <w:rPr>
          <w:rFonts w:ascii="Arial Narrow" w:hAnsi="Arial Narrow"/>
          <w:sz w:val="22"/>
          <w:szCs w:val="22"/>
        </w:rPr>
        <w:t xml:space="preserve"> nie będą identyfikowały osoby uprawnionej, a sklepy</w:t>
      </w:r>
      <w:r w:rsidR="00235721" w:rsidRPr="004E281B">
        <w:rPr>
          <w:rFonts w:ascii="Arial Narrow" w:hAnsi="Arial Narrow"/>
          <w:sz w:val="22"/>
          <w:szCs w:val="22"/>
        </w:rPr>
        <w:t xml:space="preserve"> sieci</w:t>
      </w:r>
      <w:r w:rsidR="002F465B" w:rsidRPr="004E281B">
        <w:rPr>
          <w:rFonts w:ascii="Arial Narrow" w:hAnsi="Arial Narrow"/>
          <w:sz w:val="22"/>
          <w:szCs w:val="22"/>
        </w:rPr>
        <w:t xml:space="preserve"> Żabka</w:t>
      </w:r>
      <w:r w:rsidR="000131B8" w:rsidRPr="004E281B">
        <w:rPr>
          <w:rFonts w:ascii="Arial Narrow" w:hAnsi="Arial Narrow"/>
          <w:sz w:val="22"/>
          <w:szCs w:val="22"/>
        </w:rPr>
        <w:t xml:space="preserve"> </w:t>
      </w:r>
      <w:r w:rsidRPr="004E281B">
        <w:rPr>
          <w:rFonts w:ascii="Arial Narrow" w:hAnsi="Arial Narrow"/>
          <w:sz w:val="22"/>
          <w:szCs w:val="22"/>
        </w:rPr>
        <w:t>będą honorować</w:t>
      </w:r>
      <w:r w:rsidR="000131B8" w:rsidRPr="004E281B">
        <w:rPr>
          <w:rFonts w:ascii="Arial Narrow" w:hAnsi="Arial Narrow"/>
          <w:sz w:val="22"/>
          <w:szCs w:val="22"/>
        </w:rPr>
        <w:t xml:space="preserve"> </w:t>
      </w:r>
      <w:r w:rsidR="00E73C3D" w:rsidRPr="004E281B">
        <w:rPr>
          <w:rFonts w:ascii="Arial Narrow" w:hAnsi="Arial Narrow"/>
          <w:sz w:val="22"/>
          <w:szCs w:val="22"/>
        </w:rPr>
        <w:t>e-</w:t>
      </w:r>
      <w:r w:rsidR="00CF2EEF">
        <w:rPr>
          <w:rFonts w:ascii="Arial Narrow" w:hAnsi="Arial Narrow"/>
          <w:sz w:val="22"/>
          <w:szCs w:val="22"/>
        </w:rPr>
        <w:t>bony</w:t>
      </w:r>
      <w:r w:rsidR="00F7337A" w:rsidRPr="004E281B">
        <w:rPr>
          <w:rFonts w:ascii="Arial Narrow" w:hAnsi="Arial Narrow"/>
          <w:sz w:val="22"/>
          <w:szCs w:val="22"/>
        </w:rPr>
        <w:t xml:space="preserve"> Żabka</w:t>
      </w:r>
      <w:r w:rsidR="00E73C3D" w:rsidRPr="004E281B">
        <w:rPr>
          <w:rFonts w:ascii="Arial Narrow" w:hAnsi="Arial Narrow"/>
          <w:sz w:val="22"/>
          <w:szCs w:val="22"/>
        </w:rPr>
        <w:t xml:space="preserve"> </w:t>
      </w:r>
      <w:r w:rsidR="000131B8" w:rsidRPr="004E281B">
        <w:rPr>
          <w:rFonts w:ascii="Arial Narrow" w:hAnsi="Arial Narrow"/>
          <w:sz w:val="22"/>
          <w:szCs w:val="22"/>
        </w:rPr>
        <w:t xml:space="preserve">przedstawione przez </w:t>
      </w:r>
      <w:r w:rsidR="002F465B" w:rsidRPr="004E281B">
        <w:rPr>
          <w:rFonts w:ascii="Arial Narrow" w:hAnsi="Arial Narrow"/>
          <w:sz w:val="22"/>
          <w:szCs w:val="22"/>
        </w:rPr>
        <w:t xml:space="preserve">klienta </w:t>
      </w:r>
      <w:r w:rsidR="000131B8" w:rsidRPr="004E281B">
        <w:rPr>
          <w:rFonts w:ascii="Arial Narrow" w:hAnsi="Arial Narrow"/>
          <w:sz w:val="22"/>
          <w:szCs w:val="22"/>
        </w:rPr>
        <w:t>będącego ich okazicielem</w:t>
      </w:r>
      <w:r w:rsidR="000D706F" w:rsidRPr="004E281B">
        <w:rPr>
          <w:rFonts w:ascii="Arial Narrow" w:hAnsi="Arial Narrow"/>
          <w:sz w:val="22"/>
          <w:szCs w:val="22"/>
        </w:rPr>
        <w:t xml:space="preserve">. </w:t>
      </w:r>
    </w:p>
    <w:p w14:paraId="2E61C4F3" w14:textId="3F3EBF11" w:rsidR="007E0387" w:rsidRPr="008618BA" w:rsidRDefault="001E2E49" w:rsidP="008618BA">
      <w:pPr>
        <w:pStyle w:val="Akapitzlist"/>
        <w:numPr>
          <w:ilvl w:val="0"/>
          <w:numId w:val="14"/>
        </w:numPr>
        <w:jc w:val="both"/>
        <w:rPr>
          <w:rFonts w:ascii="Arial Narrow" w:hAnsi="Arial Narrow"/>
          <w:sz w:val="22"/>
          <w:szCs w:val="22"/>
        </w:rPr>
      </w:pPr>
      <w:r w:rsidRPr="004E281B">
        <w:rPr>
          <w:rFonts w:ascii="Arial Narrow" w:hAnsi="Arial Narrow"/>
          <w:sz w:val="22"/>
          <w:szCs w:val="22"/>
        </w:rPr>
        <w:t>Lista sklepów Żabka znajduje się pod adresem https</w:t>
      </w:r>
      <w:r w:rsidR="00AD7C92" w:rsidRPr="004E281B">
        <w:rPr>
          <w:rFonts w:ascii="Arial Narrow" w:hAnsi="Arial Narrow"/>
          <w:sz w:val="22"/>
          <w:szCs w:val="22"/>
        </w:rPr>
        <w:t>: //www</w:t>
      </w:r>
      <w:r w:rsidRPr="004E281B">
        <w:rPr>
          <w:rFonts w:ascii="Arial Narrow" w:hAnsi="Arial Narrow"/>
          <w:sz w:val="22"/>
          <w:szCs w:val="22"/>
        </w:rPr>
        <w:t xml:space="preserve">.zabka.pl/znajdz-sklep. </w:t>
      </w:r>
      <w:r w:rsidR="0096087F" w:rsidRPr="004E281B">
        <w:rPr>
          <w:rFonts w:ascii="Arial Narrow" w:hAnsi="Arial Narrow"/>
          <w:sz w:val="22"/>
          <w:szCs w:val="22"/>
        </w:rPr>
        <w:t>Szczegółowe zasady korzystania z e-</w:t>
      </w:r>
      <w:r w:rsidR="00BF2F14">
        <w:rPr>
          <w:rFonts w:ascii="Arial Narrow" w:hAnsi="Arial Narrow"/>
          <w:sz w:val="22"/>
          <w:szCs w:val="22"/>
        </w:rPr>
        <w:t>bonów</w:t>
      </w:r>
      <w:r w:rsidR="0096087F" w:rsidRPr="004E281B">
        <w:rPr>
          <w:rFonts w:ascii="Arial Narrow" w:hAnsi="Arial Narrow"/>
          <w:sz w:val="22"/>
          <w:szCs w:val="22"/>
        </w:rPr>
        <w:t xml:space="preserve">, w tym sklepy, w których ich realizacja nie jest możliwa, znajdują się pod adresem </w:t>
      </w:r>
      <w:r w:rsidR="00455112" w:rsidRPr="00455112">
        <w:rPr>
          <w:rFonts w:ascii="Arial Narrow" w:hAnsi="Arial Narrow"/>
          <w:sz w:val="22"/>
          <w:szCs w:val="22"/>
        </w:rPr>
        <w:t>https://cdn.zabka.pl/wp-content/uploads/2025/01/20093821/Regulamin-korzystania-przez-Klientow-z-Bonow-Zabka_14.01.2024.pdf</w:t>
      </w:r>
      <w:r w:rsidR="00455112">
        <w:rPr>
          <w:rFonts w:ascii="Arial Narrow" w:hAnsi="Arial Narrow"/>
          <w:sz w:val="22"/>
          <w:szCs w:val="22"/>
        </w:rPr>
        <w:t>.</w:t>
      </w:r>
    </w:p>
    <w:p w14:paraId="0B777F9D" w14:textId="3B715D57" w:rsidR="00256367" w:rsidRDefault="00256367" w:rsidP="004E281B">
      <w:pPr>
        <w:spacing w:after="0" w:line="240" w:lineRule="auto"/>
        <w:ind w:hanging="284"/>
        <w:jc w:val="center"/>
        <w:rPr>
          <w:rFonts w:ascii="Arial Narrow" w:hAnsi="Arial Narrow"/>
          <w:b/>
          <w:bCs/>
          <w:color w:val="000000" w:themeColor="text1"/>
        </w:rPr>
      </w:pPr>
      <w:r w:rsidRPr="004E281B">
        <w:rPr>
          <w:rFonts w:ascii="Arial Narrow" w:hAnsi="Arial Narrow"/>
          <w:b/>
          <w:bCs/>
          <w:color w:val="000000" w:themeColor="text1"/>
        </w:rPr>
        <w:t>§ 4</w:t>
      </w:r>
      <w:r w:rsidR="001153D4" w:rsidRPr="004E281B">
        <w:rPr>
          <w:rFonts w:ascii="Arial Narrow" w:hAnsi="Arial Narrow"/>
          <w:b/>
          <w:bCs/>
          <w:color w:val="000000" w:themeColor="text1"/>
        </w:rPr>
        <w:t>.</w:t>
      </w:r>
      <w:r w:rsidRPr="004E281B">
        <w:rPr>
          <w:rFonts w:ascii="Arial Narrow" w:hAnsi="Arial Narrow"/>
          <w:b/>
          <w:bCs/>
          <w:color w:val="000000" w:themeColor="text1"/>
        </w:rPr>
        <w:t xml:space="preserve"> REKLAMACJE</w:t>
      </w:r>
    </w:p>
    <w:p w14:paraId="0267581F" w14:textId="77777777" w:rsidR="00256367" w:rsidRPr="004E281B" w:rsidRDefault="00256367" w:rsidP="004E281B">
      <w:pPr>
        <w:spacing w:line="240" w:lineRule="auto"/>
        <w:jc w:val="both"/>
        <w:rPr>
          <w:rFonts w:ascii="Arial Narrow" w:hAnsi="Arial Narrow"/>
        </w:rPr>
      </w:pPr>
      <w:r w:rsidRPr="004E281B">
        <w:rPr>
          <w:rFonts w:ascii="Arial Narrow" w:hAnsi="Arial Narrow"/>
        </w:rPr>
        <w:t>Każdy Uczestnik Promocji ma prawo złożyć reklamację dotyczącą:</w:t>
      </w:r>
    </w:p>
    <w:p w14:paraId="51AC4593" w14:textId="7CF0A26C" w:rsidR="00256367" w:rsidRPr="004E281B" w:rsidRDefault="00584FBC" w:rsidP="004E281B">
      <w:pPr>
        <w:pStyle w:val="Akapitzlist"/>
        <w:numPr>
          <w:ilvl w:val="0"/>
          <w:numId w:val="19"/>
        </w:numPr>
        <w:rPr>
          <w:rFonts w:ascii="Arial Narrow" w:hAnsi="Arial Narrow" w:cs="Arial"/>
          <w:sz w:val="22"/>
          <w:szCs w:val="22"/>
        </w:rPr>
      </w:pPr>
      <w:r w:rsidRPr="004E281B">
        <w:rPr>
          <w:rFonts w:ascii="Arial Narrow" w:hAnsi="Arial Narrow" w:cs="Arial"/>
          <w:sz w:val="22"/>
          <w:szCs w:val="22"/>
        </w:rPr>
        <w:lastRenderedPageBreak/>
        <w:t>Przebiegu</w:t>
      </w:r>
      <w:r w:rsidR="00256367" w:rsidRPr="004E281B">
        <w:rPr>
          <w:rFonts w:ascii="Arial Narrow" w:hAnsi="Arial Narrow" w:cs="Arial"/>
          <w:sz w:val="22"/>
          <w:szCs w:val="22"/>
        </w:rPr>
        <w:t xml:space="preserve"> Promocji. Reklamacja powinna zawierać dane osoby wnoszącej reklamację</w:t>
      </w:r>
      <w:r w:rsidR="00235721" w:rsidRPr="004E281B">
        <w:rPr>
          <w:rFonts w:ascii="Arial Narrow" w:hAnsi="Arial Narrow" w:cs="Arial"/>
          <w:sz w:val="22"/>
          <w:szCs w:val="22"/>
        </w:rPr>
        <w:t>,</w:t>
      </w:r>
      <w:r w:rsidR="00256367" w:rsidRPr="004E281B">
        <w:rPr>
          <w:rFonts w:ascii="Arial Narrow" w:hAnsi="Arial Narrow" w:cs="Arial"/>
          <w:sz w:val="22"/>
          <w:szCs w:val="22"/>
        </w:rPr>
        <w:t xml:space="preserve"> tj. imię, nazwisko, adres korespondencyjny, numer </w:t>
      </w:r>
      <w:r w:rsidR="00FF3934" w:rsidRPr="004E281B">
        <w:rPr>
          <w:rFonts w:ascii="Arial Narrow" w:hAnsi="Arial Narrow" w:cs="Arial"/>
          <w:sz w:val="22"/>
          <w:szCs w:val="22"/>
        </w:rPr>
        <w:t>e-</w:t>
      </w:r>
      <w:r w:rsidR="00BF2F14">
        <w:rPr>
          <w:rFonts w:ascii="Arial Narrow" w:hAnsi="Arial Narrow" w:cs="Arial"/>
          <w:sz w:val="22"/>
          <w:szCs w:val="22"/>
        </w:rPr>
        <w:t>bonu</w:t>
      </w:r>
      <w:r w:rsidR="00256367" w:rsidRPr="004E281B">
        <w:rPr>
          <w:rFonts w:ascii="Arial Narrow" w:hAnsi="Arial Narrow" w:cs="Arial"/>
          <w:sz w:val="22"/>
          <w:szCs w:val="22"/>
        </w:rPr>
        <w:t xml:space="preserve"> (jeśli Uczestnik go posiada), numer telefonu MSISDN, </w:t>
      </w:r>
      <w:r w:rsidR="00F22980" w:rsidRPr="004E281B">
        <w:rPr>
          <w:rFonts w:ascii="Arial Narrow" w:hAnsi="Arial Narrow" w:cs="Arial"/>
          <w:sz w:val="22"/>
          <w:szCs w:val="22"/>
        </w:rPr>
        <w:t>na</w:t>
      </w:r>
      <w:r w:rsidR="00256367" w:rsidRPr="004E281B">
        <w:rPr>
          <w:rFonts w:ascii="Arial Narrow" w:hAnsi="Arial Narrow" w:cs="Arial"/>
          <w:sz w:val="22"/>
          <w:szCs w:val="22"/>
        </w:rPr>
        <w:t xml:space="preserve"> któr</w:t>
      </w:r>
      <w:r w:rsidR="00F22980" w:rsidRPr="004E281B">
        <w:rPr>
          <w:rFonts w:ascii="Arial Narrow" w:hAnsi="Arial Narrow" w:cs="Arial"/>
          <w:sz w:val="22"/>
          <w:szCs w:val="22"/>
        </w:rPr>
        <w:t>y</w:t>
      </w:r>
      <w:r w:rsidR="00256367" w:rsidRPr="004E281B">
        <w:rPr>
          <w:rFonts w:ascii="Arial Narrow" w:hAnsi="Arial Narrow" w:cs="Arial"/>
          <w:sz w:val="22"/>
          <w:szCs w:val="22"/>
        </w:rPr>
        <w:t xml:space="preserve"> została wysłana wiadomość, powód reklamacji z określeniem żądania reklamacyjnego, a także informację, że dotyczy Promocji</w:t>
      </w:r>
      <w:r w:rsidR="00F76EC9" w:rsidRPr="00F76EC9">
        <w:rPr>
          <w:rFonts w:ascii="Arial Narrow" w:hAnsi="Arial Narrow" w:cs="Arial"/>
          <w:sz w:val="22"/>
          <w:szCs w:val="22"/>
        </w:rPr>
        <w:t xml:space="preserve"> „</w:t>
      </w:r>
      <w:r w:rsidR="003A699D">
        <w:rPr>
          <w:rFonts w:ascii="Arial Narrow" w:hAnsi="Arial Narrow" w:cs="Arial"/>
          <w:sz w:val="22"/>
          <w:szCs w:val="22"/>
        </w:rPr>
        <w:t xml:space="preserve">Plus Na Kartę i e-bon Żabka </w:t>
      </w:r>
      <w:r w:rsidR="008618BA">
        <w:rPr>
          <w:rFonts w:ascii="Arial Narrow" w:hAnsi="Arial Narrow" w:cs="Arial"/>
          <w:sz w:val="22"/>
          <w:szCs w:val="22"/>
        </w:rPr>
        <w:t>25.02</w:t>
      </w:r>
      <w:r w:rsidR="003A699D">
        <w:rPr>
          <w:rFonts w:ascii="Arial Narrow" w:hAnsi="Arial Narrow" w:cs="Arial"/>
          <w:sz w:val="22"/>
          <w:szCs w:val="22"/>
        </w:rPr>
        <w:t>-</w:t>
      </w:r>
      <w:r w:rsidR="008618BA">
        <w:rPr>
          <w:rFonts w:ascii="Arial Narrow" w:hAnsi="Arial Narrow" w:cs="Arial"/>
          <w:sz w:val="22"/>
          <w:szCs w:val="22"/>
        </w:rPr>
        <w:t>10.03</w:t>
      </w:r>
      <w:r w:rsidR="00B9100B">
        <w:rPr>
          <w:rFonts w:ascii="Arial Narrow" w:hAnsi="Arial Narrow" w:cs="Arial"/>
          <w:sz w:val="22"/>
          <w:szCs w:val="22"/>
        </w:rPr>
        <w:t>.2026</w:t>
      </w:r>
      <w:r w:rsidR="007E0387" w:rsidRPr="007E0387">
        <w:rPr>
          <w:rFonts w:ascii="Arial Narrow" w:hAnsi="Arial Narrow" w:cs="Arial"/>
          <w:sz w:val="22"/>
          <w:szCs w:val="22"/>
        </w:rPr>
        <w:t>”</w:t>
      </w:r>
      <w:r w:rsidR="00837130" w:rsidRPr="004E281B">
        <w:rPr>
          <w:rFonts w:ascii="Arial Narrow" w:hAnsi="Arial Narrow" w:cs="Arial"/>
          <w:color w:val="000000"/>
          <w:sz w:val="22"/>
          <w:szCs w:val="22"/>
        </w:rPr>
        <w:t>.</w:t>
      </w:r>
      <w:r w:rsidR="00F22980" w:rsidRPr="004E281B">
        <w:rPr>
          <w:rFonts w:ascii="Arial Narrow" w:hAnsi="Arial Narrow" w:cs="Arial"/>
          <w:color w:val="000000"/>
          <w:sz w:val="22"/>
          <w:szCs w:val="22"/>
        </w:rPr>
        <w:t xml:space="preserve"> </w:t>
      </w:r>
      <w:r w:rsidR="00837130" w:rsidRPr="004E281B">
        <w:rPr>
          <w:rFonts w:ascii="Arial Narrow" w:hAnsi="Arial Narrow"/>
          <w:color w:val="000000"/>
          <w:sz w:val="22"/>
          <w:szCs w:val="22"/>
        </w:rPr>
        <w:t> </w:t>
      </w:r>
      <w:r w:rsidR="00837130" w:rsidRPr="004E281B">
        <w:rPr>
          <w:rStyle w:val="gmail-brak"/>
          <w:rFonts w:ascii="Arial Narrow" w:hAnsi="Arial Narrow" w:cs="Arial"/>
          <w:color w:val="000000"/>
          <w:sz w:val="22"/>
          <w:szCs w:val="22"/>
        </w:rPr>
        <w:t xml:space="preserve">Reklamacje można zgłaszać telefonicznie lub faksem do Działu Obsługi Klienta, pisemnie na adres: Polkomtel sp. z o.o. - Reklamacje, ul. Konstruktorska 4, 02-673 Warszawa, pocztą elektroniczną na adres </w:t>
      </w:r>
      <w:hyperlink r:id="rId11" w:history="1">
        <w:r w:rsidR="00837130" w:rsidRPr="004E281B">
          <w:rPr>
            <w:rFonts w:ascii="Arial Narrow" w:hAnsi="Arial Narrow" w:cs="Arial"/>
            <w:sz w:val="22"/>
            <w:szCs w:val="22"/>
          </w:rPr>
          <w:t>bok@plus.p</w:t>
        </w:r>
      </w:hyperlink>
      <w:r w:rsidR="00837130" w:rsidRPr="004E281B">
        <w:rPr>
          <w:rFonts w:ascii="Arial Narrow" w:hAnsi="Arial Narrow" w:cs="Arial"/>
          <w:sz w:val="22"/>
          <w:szCs w:val="22"/>
        </w:rPr>
        <w:t>l</w:t>
      </w:r>
      <w:r w:rsidR="00256367" w:rsidRPr="004E281B">
        <w:rPr>
          <w:rFonts w:ascii="Arial Narrow" w:hAnsi="Arial Narrow" w:cs="Arial"/>
          <w:sz w:val="22"/>
          <w:szCs w:val="22"/>
        </w:rPr>
        <w:t xml:space="preserve">, nie później niż w </w:t>
      </w:r>
      <w:r w:rsidR="00AD7C92" w:rsidRPr="004E281B">
        <w:rPr>
          <w:rFonts w:ascii="Arial Narrow" w:hAnsi="Arial Narrow" w:cs="Arial"/>
          <w:sz w:val="22"/>
          <w:szCs w:val="22"/>
        </w:rPr>
        <w:t xml:space="preserve">terminie </w:t>
      </w:r>
      <w:r w:rsidR="000D052E" w:rsidRPr="004E281B">
        <w:rPr>
          <w:rFonts w:ascii="Arial Narrow" w:hAnsi="Arial Narrow" w:cs="Arial"/>
          <w:sz w:val="22"/>
          <w:szCs w:val="22"/>
        </w:rPr>
        <w:t>30</w:t>
      </w:r>
      <w:r w:rsidR="00AD7C92" w:rsidRPr="004E281B">
        <w:rPr>
          <w:rFonts w:ascii="Arial Narrow" w:hAnsi="Arial Narrow" w:cs="Arial"/>
          <w:sz w:val="22"/>
          <w:szCs w:val="22"/>
        </w:rPr>
        <w:t xml:space="preserve"> (</w:t>
      </w:r>
      <w:r w:rsidR="000D052E" w:rsidRPr="004E281B">
        <w:rPr>
          <w:rFonts w:ascii="Arial Narrow" w:hAnsi="Arial Narrow" w:cs="Arial"/>
          <w:sz w:val="22"/>
          <w:szCs w:val="22"/>
        </w:rPr>
        <w:t>trzydziestu</w:t>
      </w:r>
      <w:r w:rsidR="00256367" w:rsidRPr="004E281B">
        <w:rPr>
          <w:rFonts w:ascii="Arial Narrow" w:hAnsi="Arial Narrow" w:cs="Arial"/>
          <w:sz w:val="22"/>
          <w:szCs w:val="22"/>
        </w:rPr>
        <w:t>) dni roboczych od zakończenia Okresu Trwania Promocji</w:t>
      </w:r>
      <w:r w:rsidR="00235721" w:rsidRPr="004E281B">
        <w:rPr>
          <w:rFonts w:ascii="Arial Narrow" w:hAnsi="Arial Narrow" w:cs="Arial"/>
          <w:sz w:val="22"/>
          <w:szCs w:val="22"/>
        </w:rPr>
        <w:t>.</w:t>
      </w:r>
    </w:p>
    <w:p w14:paraId="58F5E79A" w14:textId="508CB4EA" w:rsidR="007E500F" w:rsidRPr="004E281B" w:rsidRDefault="007E500F" w:rsidP="004E281B">
      <w:pPr>
        <w:pStyle w:val="Akapitzlist"/>
        <w:numPr>
          <w:ilvl w:val="0"/>
          <w:numId w:val="19"/>
        </w:numPr>
        <w:jc w:val="both"/>
        <w:rPr>
          <w:rFonts w:ascii="Arial Narrow" w:hAnsi="Arial Narrow" w:cs="Arial"/>
          <w:sz w:val="22"/>
          <w:szCs w:val="22"/>
        </w:rPr>
      </w:pPr>
      <w:r w:rsidRPr="004E281B">
        <w:rPr>
          <w:rFonts w:ascii="Arial Narrow" w:hAnsi="Arial Narrow" w:cs="Arial"/>
          <w:sz w:val="22"/>
          <w:szCs w:val="22"/>
        </w:rPr>
        <w:t>Reklamacja dotycząca przebiegu Promocji, powinna zostać złożona</w:t>
      </w:r>
      <w:r w:rsidR="0042364E" w:rsidRPr="004E281B">
        <w:rPr>
          <w:rFonts w:ascii="Arial Narrow" w:hAnsi="Arial Narrow" w:cs="Arial"/>
          <w:sz w:val="22"/>
          <w:szCs w:val="22"/>
        </w:rPr>
        <w:t xml:space="preserve"> pisemnie</w:t>
      </w:r>
      <w:r w:rsidRPr="004E281B">
        <w:rPr>
          <w:rFonts w:ascii="Arial Narrow" w:hAnsi="Arial Narrow" w:cs="Arial"/>
          <w:sz w:val="22"/>
          <w:szCs w:val="22"/>
        </w:rPr>
        <w:t xml:space="preserve"> na adres: </w:t>
      </w:r>
      <w:r w:rsidR="0042364E" w:rsidRPr="004E281B">
        <w:rPr>
          <w:rFonts w:ascii="Arial Narrow" w:hAnsi="Arial Narrow" w:cs="Arial"/>
          <w:sz w:val="22"/>
          <w:szCs w:val="22"/>
        </w:rPr>
        <w:t xml:space="preserve">Polkomtel sp. z o.o. - Reklamacje, ul. Konstruktorska 4, 02-673 Warszawa </w:t>
      </w:r>
      <w:r w:rsidRPr="004E281B">
        <w:rPr>
          <w:rFonts w:ascii="Arial Narrow" w:hAnsi="Arial Narrow" w:cs="Arial"/>
          <w:sz w:val="22"/>
          <w:szCs w:val="22"/>
        </w:rPr>
        <w:t xml:space="preserve">lub drogą elektroniczną na adres: </w:t>
      </w:r>
      <w:r w:rsidR="001153D4" w:rsidRPr="004E281B">
        <w:rPr>
          <w:rFonts w:ascii="Arial Narrow" w:hAnsi="Arial Narrow" w:cs="Arial"/>
          <w:sz w:val="22"/>
          <w:szCs w:val="22"/>
        </w:rPr>
        <w:t>bok@plus.p</w:t>
      </w:r>
      <w:r w:rsidR="00FC1F3A" w:rsidRPr="004E281B">
        <w:rPr>
          <w:rFonts w:ascii="Arial Narrow" w:hAnsi="Arial Narrow" w:cs="Arial"/>
          <w:sz w:val="22"/>
          <w:szCs w:val="22"/>
        </w:rPr>
        <w:t>l</w:t>
      </w:r>
      <w:r w:rsidRPr="004E281B">
        <w:rPr>
          <w:rFonts w:ascii="Arial Narrow" w:hAnsi="Arial Narrow" w:cs="Arial"/>
          <w:sz w:val="22"/>
          <w:szCs w:val="22"/>
        </w:rPr>
        <w:t xml:space="preserve">, nie później niż do </w:t>
      </w:r>
      <w:r w:rsidR="008618BA">
        <w:rPr>
          <w:rFonts w:ascii="Arial Narrow" w:hAnsi="Arial Narrow" w:cs="Arial"/>
          <w:sz w:val="22"/>
          <w:szCs w:val="22"/>
        </w:rPr>
        <w:t>23 kwietnia</w:t>
      </w:r>
      <w:r w:rsidR="00456160">
        <w:rPr>
          <w:rFonts w:ascii="Arial Narrow" w:hAnsi="Arial Narrow" w:cs="Arial"/>
          <w:sz w:val="22"/>
          <w:szCs w:val="22"/>
        </w:rPr>
        <w:t xml:space="preserve"> 2026 r</w:t>
      </w:r>
      <w:r w:rsidR="00A50497">
        <w:rPr>
          <w:rFonts w:ascii="Arial Narrow" w:hAnsi="Arial Narrow" w:cs="Arial"/>
          <w:sz w:val="22"/>
          <w:szCs w:val="22"/>
        </w:rPr>
        <w:t>.</w:t>
      </w:r>
    </w:p>
    <w:p w14:paraId="6CC2EF8F" w14:textId="531B3BF1" w:rsidR="00256367" w:rsidRPr="004E281B" w:rsidRDefault="00256367" w:rsidP="004E281B">
      <w:pPr>
        <w:pStyle w:val="Akapitzlist"/>
        <w:numPr>
          <w:ilvl w:val="0"/>
          <w:numId w:val="19"/>
        </w:numPr>
        <w:jc w:val="both"/>
        <w:rPr>
          <w:rFonts w:ascii="Arial Narrow" w:hAnsi="Arial Narrow"/>
          <w:sz w:val="22"/>
          <w:szCs w:val="22"/>
        </w:rPr>
      </w:pPr>
      <w:r w:rsidRPr="004E281B">
        <w:rPr>
          <w:rFonts w:ascii="Arial Narrow" w:hAnsi="Arial Narrow"/>
          <w:sz w:val="22"/>
          <w:szCs w:val="22"/>
        </w:rPr>
        <w:t xml:space="preserve">Reklamacja zostanie rozpatrzona w terminie nie dłuższym niż </w:t>
      </w:r>
      <w:r w:rsidR="003E6158">
        <w:rPr>
          <w:rFonts w:ascii="Arial Narrow" w:hAnsi="Arial Narrow"/>
          <w:sz w:val="22"/>
          <w:szCs w:val="22"/>
        </w:rPr>
        <w:t>14</w:t>
      </w:r>
      <w:r w:rsidRPr="004E281B">
        <w:rPr>
          <w:rFonts w:ascii="Arial Narrow" w:hAnsi="Arial Narrow"/>
          <w:sz w:val="22"/>
          <w:szCs w:val="22"/>
        </w:rPr>
        <w:t xml:space="preserve"> dni od </w:t>
      </w:r>
      <w:r w:rsidR="00AD7C92" w:rsidRPr="004E281B">
        <w:rPr>
          <w:rFonts w:ascii="Arial Narrow" w:hAnsi="Arial Narrow"/>
          <w:sz w:val="22"/>
          <w:szCs w:val="22"/>
        </w:rPr>
        <w:t>dnia wpłynięcia</w:t>
      </w:r>
      <w:r w:rsidR="00561731" w:rsidRPr="004E281B">
        <w:rPr>
          <w:rFonts w:ascii="Arial Narrow" w:hAnsi="Arial Narrow"/>
          <w:sz w:val="22"/>
          <w:szCs w:val="22"/>
        </w:rPr>
        <w:t>.</w:t>
      </w:r>
      <w:r w:rsidRPr="004E281B">
        <w:rPr>
          <w:rFonts w:ascii="Arial Narrow" w:hAnsi="Arial Narrow"/>
          <w:sz w:val="22"/>
          <w:szCs w:val="22"/>
        </w:rPr>
        <w:t xml:space="preserve"> Uczestnik Promocji zostanie poinformowany o sposobie rozpatrzenia reklamacji na adres podany w reklamacji. </w:t>
      </w:r>
    </w:p>
    <w:p w14:paraId="0D6D4161" w14:textId="1BCE49DA" w:rsidR="00584FBC" w:rsidRPr="004E281B" w:rsidRDefault="00256367" w:rsidP="004E281B">
      <w:pPr>
        <w:pStyle w:val="Akapitzlist"/>
        <w:numPr>
          <w:ilvl w:val="0"/>
          <w:numId w:val="19"/>
        </w:numPr>
        <w:jc w:val="both"/>
        <w:rPr>
          <w:rFonts w:ascii="Arial Narrow" w:hAnsi="Arial Narrow"/>
          <w:sz w:val="22"/>
          <w:szCs w:val="22"/>
        </w:rPr>
      </w:pPr>
      <w:r w:rsidRPr="004E281B">
        <w:rPr>
          <w:rFonts w:ascii="Arial Narrow" w:hAnsi="Arial Narrow"/>
          <w:sz w:val="22"/>
          <w:szCs w:val="22"/>
        </w:rPr>
        <w:t xml:space="preserve">Powyższe postępowanie reklamacyjne nie wyłącza innych praw Uczestnika Promocji przysługujących mu na podstawie powszechnie obowiązujących przepisów prawa oraz Regulaminu świadczenia usług </w:t>
      </w:r>
      <w:r w:rsidR="00691499">
        <w:rPr>
          <w:rFonts w:ascii="Arial Narrow" w:hAnsi="Arial Narrow"/>
          <w:sz w:val="22"/>
          <w:szCs w:val="22"/>
        </w:rPr>
        <w:t>komunikacji elektronicznej</w:t>
      </w:r>
      <w:r w:rsidR="00691499" w:rsidRPr="004E281B">
        <w:rPr>
          <w:rFonts w:ascii="Arial Narrow" w:hAnsi="Arial Narrow"/>
          <w:sz w:val="22"/>
          <w:szCs w:val="22"/>
        </w:rPr>
        <w:t xml:space="preserve"> </w:t>
      </w:r>
      <w:r w:rsidR="00D45124" w:rsidRPr="004E281B">
        <w:rPr>
          <w:rFonts w:ascii="Arial Narrow" w:hAnsi="Arial Narrow"/>
          <w:sz w:val="22"/>
          <w:szCs w:val="22"/>
        </w:rPr>
        <w:t xml:space="preserve">przez POLKOMTEL Sp. z o.o. </w:t>
      </w:r>
      <w:r w:rsidR="00691499">
        <w:rPr>
          <w:rFonts w:ascii="Arial Narrow" w:hAnsi="Arial Narrow"/>
          <w:sz w:val="22"/>
          <w:szCs w:val="22"/>
        </w:rPr>
        <w:t>dla Abonentów</w:t>
      </w:r>
      <w:r w:rsidR="00D45124" w:rsidRPr="004E281B">
        <w:rPr>
          <w:rFonts w:ascii="Arial Narrow" w:hAnsi="Arial Narrow"/>
          <w:sz w:val="22"/>
          <w:szCs w:val="22"/>
        </w:rPr>
        <w:t xml:space="preserve"> Na Kartę</w:t>
      </w:r>
      <w:r w:rsidRPr="004E281B">
        <w:rPr>
          <w:rFonts w:ascii="Arial Narrow" w:hAnsi="Arial Narrow"/>
          <w:sz w:val="22"/>
          <w:szCs w:val="22"/>
        </w:rPr>
        <w:t>.</w:t>
      </w:r>
    </w:p>
    <w:p w14:paraId="3371E69A" w14:textId="77777777" w:rsidR="00382BAA" w:rsidRPr="004E281B" w:rsidRDefault="00382BAA" w:rsidP="004E281B">
      <w:pPr>
        <w:pStyle w:val="Akapitzlist"/>
        <w:ind w:left="1068"/>
        <w:jc w:val="both"/>
        <w:rPr>
          <w:rFonts w:ascii="Arial Narrow" w:hAnsi="Arial Narrow"/>
          <w:sz w:val="22"/>
          <w:szCs w:val="22"/>
        </w:rPr>
      </w:pPr>
    </w:p>
    <w:p w14:paraId="33A87CE9" w14:textId="77777777" w:rsidR="00B55F77" w:rsidRDefault="00B55F77" w:rsidP="004E281B">
      <w:pPr>
        <w:spacing w:after="0" w:line="240" w:lineRule="auto"/>
        <w:ind w:hanging="284"/>
        <w:jc w:val="center"/>
        <w:rPr>
          <w:rFonts w:ascii="Arial Narrow" w:hAnsi="Arial Narrow"/>
          <w:b/>
          <w:bCs/>
          <w:color w:val="000000" w:themeColor="text1"/>
        </w:rPr>
      </w:pPr>
      <w:r w:rsidRPr="004E281B">
        <w:rPr>
          <w:rFonts w:ascii="Arial Narrow" w:hAnsi="Arial Narrow"/>
          <w:b/>
          <w:bCs/>
          <w:color w:val="000000" w:themeColor="text1"/>
        </w:rPr>
        <w:t>§ 5</w:t>
      </w:r>
      <w:r w:rsidR="001153D4" w:rsidRPr="004E281B">
        <w:rPr>
          <w:rFonts w:ascii="Arial Narrow" w:hAnsi="Arial Narrow"/>
          <w:b/>
          <w:bCs/>
          <w:color w:val="000000" w:themeColor="text1"/>
        </w:rPr>
        <w:t xml:space="preserve">. </w:t>
      </w:r>
      <w:r w:rsidRPr="004E281B">
        <w:rPr>
          <w:rFonts w:ascii="Arial Narrow" w:hAnsi="Arial Narrow"/>
          <w:b/>
          <w:bCs/>
          <w:color w:val="000000" w:themeColor="text1"/>
        </w:rPr>
        <w:t>PRZETWARZANIE DANYCH OSOBOWYCH</w:t>
      </w:r>
    </w:p>
    <w:p w14:paraId="61CCBDC0" w14:textId="77777777" w:rsidR="00B55F77" w:rsidRPr="004E281B" w:rsidRDefault="00B55F77" w:rsidP="004E281B">
      <w:pPr>
        <w:numPr>
          <w:ilvl w:val="0"/>
          <w:numId w:val="13"/>
        </w:numPr>
        <w:autoSpaceDE w:val="0"/>
        <w:autoSpaceDN w:val="0"/>
        <w:spacing w:after="0" w:line="240" w:lineRule="auto"/>
        <w:jc w:val="both"/>
        <w:rPr>
          <w:rFonts w:ascii="Arial Narrow" w:eastAsia="Times New Roman" w:hAnsi="Arial Narrow" w:cs="Times New Roman"/>
          <w:lang w:eastAsia="pl-PL"/>
        </w:rPr>
      </w:pPr>
      <w:r w:rsidRPr="004E281B">
        <w:rPr>
          <w:rFonts w:ascii="Arial Narrow" w:eastAsia="Times New Roman" w:hAnsi="Arial Narrow" w:cs="Times New Roman"/>
          <w:lang w:eastAsia="pl-PL"/>
        </w:rPr>
        <w:t xml:space="preserve">Administratorem danych osobowych Uczestników Promocji jest Organizator Promocji: POLKOMTEL Sp. z o.o. z siedzibą w Warszawie, ul. Konstruktorska 4, 02-673 Warszawa. </w:t>
      </w:r>
    </w:p>
    <w:p w14:paraId="0698570E" w14:textId="77777777" w:rsidR="00B55F77" w:rsidRPr="004E281B" w:rsidRDefault="00B55F77" w:rsidP="004E281B">
      <w:pPr>
        <w:pStyle w:val="Akapitzlist"/>
        <w:numPr>
          <w:ilvl w:val="0"/>
          <w:numId w:val="13"/>
        </w:numPr>
        <w:autoSpaceDE w:val="0"/>
        <w:autoSpaceDN w:val="0"/>
        <w:jc w:val="both"/>
        <w:rPr>
          <w:rFonts w:ascii="Arial Narrow" w:hAnsi="Arial Narrow"/>
          <w:bCs/>
          <w:sz w:val="22"/>
          <w:szCs w:val="22"/>
        </w:rPr>
      </w:pPr>
      <w:r w:rsidRPr="004E281B">
        <w:rPr>
          <w:rFonts w:ascii="Arial Narrow" w:hAnsi="Arial Narrow"/>
          <w:bCs/>
          <w:sz w:val="22"/>
          <w:szCs w:val="22"/>
        </w:rPr>
        <w:t>Organizator Promocji wyznaczył inspektora ochrony danych, z którym można skontaktować się poprzez email: iod@plus.pl w każdej sprawie dotyczącej ochrony danych osobowych.</w:t>
      </w:r>
    </w:p>
    <w:p w14:paraId="1D506192" w14:textId="77777777" w:rsidR="00B55F77" w:rsidRPr="004E281B" w:rsidRDefault="00B55F77" w:rsidP="004E281B">
      <w:pPr>
        <w:pStyle w:val="Akapitzlist"/>
        <w:numPr>
          <w:ilvl w:val="0"/>
          <w:numId w:val="13"/>
        </w:numPr>
        <w:autoSpaceDE w:val="0"/>
        <w:autoSpaceDN w:val="0"/>
        <w:jc w:val="both"/>
        <w:rPr>
          <w:rFonts w:ascii="Arial Narrow" w:hAnsi="Arial Narrow"/>
          <w:bCs/>
          <w:sz w:val="22"/>
          <w:szCs w:val="22"/>
        </w:rPr>
      </w:pPr>
      <w:r w:rsidRPr="004E281B">
        <w:rPr>
          <w:rFonts w:ascii="Arial Narrow" w:hAnsi="Arial Narrow"/>
          <w:bCs/>
          <w:sz w:val="22"/>
          <w:szCs w:val="22"/>
        </w:rPr>
        <w:t xml:space="preserve">Podanie danych osobowych jest wymagane przez Organizatora Promocji w celu umożliwienia uczestnictwa w Promocji. Konsekwencją niepodania danych będzie brak możliwości udziału w Promocji. </w:t>
      </w:r>
    </w:p>
    <w:p w14:paraId="2FBBDB55" w14:textId="77777777" w:rsidR="00B55F77" w:rsidRPr="004E281B" w:rsidRDefault="00B55F77" w:rsidP="004E281B">
      <w:pPr>
        <w:pStyle w:val="Akapitzlist"/>
        <w:numPr>
          <w:ilvl w:val="0"/>
          <w:numId w:val="13"/>
        </w:numPr>
        <w:autoSpaceDE w:val="0"/>
        <w:autoSpaceDN w:val="0"/>
        <w:jc w:val="both"/>
        <w:rPr>
          <w:rFonts w:ascii="Arial Narrow" w:hAnsi="Arial Narrow"/>
          <w:bCs/>
          <w:sz w:val="22"/>
          <w:szCs w:val="22"/>
        </w:rPr>
      </w:pPr>
      <w:r w:rsidRPr="004E281B">
        <w:rPr>
          <w:rFonts w:ascii="Arial Narrow" w:hAnsi="Arial Narrow"/>
          <w:bCs/>
          <w:sz w:val="22"/>
          <w:szCs w:val="22"/>
        </w:rPr>
        <w:t>Dane osobowe Uczestników Promocji są przetwarzane:</w:t>
      </w:r>
    </w:p>
    <w:p w14:paraId="54DA15AF" w14:textId="77777777" w:rsidR="00B55F77" w:rsidRPr="004E281B" w:rsidRDefault="00B55F77" w:rsidP="004E281B">
      <w:pPr>
        <w:pStyle w:val="Akapitzlist"/>
        <w:numPr>
          <w:ilvl w:val="3"/>
          <w:numId w:val="13"/>
        </w:numPr>
        <w:tabs>
          <w:tab w:val="clear" w:pos="2880"/>
          <w:tab w:val="num" w:pos="2552"/>
        </w:tabs>
        <w:autoSpaceDE w:val="0"/>
        <w:autoSpaceDN w:val="0"/>
        <w:ind w:left="993" w:hanging="612"/>
        <w:jc w:val="both"/>
        <w:rPr>
          <w:rFonts w:ascii="Arial Narrow" w:hAnsi="Arial Narrow"/>
          <w:bCs/>
          <w:sz w:val="22"/>
          <w:szCs w:val="22"/>
        </w:rPr>
      </w:pPr>
      <w:r w:rsidRPr="004E281B">
        <w:rPr>
          <w:rFonts w:ascii="Arial Narrow" w:hAnsi="Arial Narrow"/>
          <w:bCs/>
          <w:sz w:val="22"/>
          <w:szCs w:val="22"/>
        </w:rPr>
        <w:t>w celu przeprowadzenia Promocji na zasadach określonych w Regulaminie Promocji. Podstawą prawną przetwarzania danych jest konieczność wykonania przez Organizatora postanowień Regulaminu Promocji, stanowiącego umowę (art. 6 ust. 1 lit. b Rozporządzenia ogólnego o ochronie danych osobowych 2016/679 (RODO)), jak również prawnie uzasadniony interes Organizatora (art. 6 ust. 1 lit. f RODO) polegający na przepro</w:t>
      </w:r>
      <w:r w:rsidR="00584FBC" w:rsidRPr="004E281B">
        <w:rPr>
          <w:rFonts w:ascii="Arial Narrow" w:hAnsi="Arial Narrow"/>
          <w:bCs/>
          <w:sz w:val="22"/>
          <w:szCs w:val="22"/>
        </w:rPr>
        <w:t>wadzeniu Promocji;</w:t>
      </w:r>
    </w:p>
    <w:p w14:paraId="4D7EB131" w14:textId="77777777" w:rsidR="00B55F77" w:rsidRPr="004E281B" w:rsidRDefault="00B55F77" w:rsidP="004E281B">
      <w:pPr>
        <w:pStyle w:val="Akapitzlist"/>
        <w:numPr>
          <w:ilvl w:val="3"/>
          <w:numId w:val="13"/>
        </w:numPr>
        <w:tabs>
          <w:tab w:val="clear" w:pos="2880"/>
          <w:tab w:val="num" w:pos="2552"/>
        </w:tabs>
        <w:autoSpaceDE w:val="0"/>
        <w:autoSpaceDN w:val="0"/>
        <w:ind w:left="993" w:hanging="612"/>
        <w:jc w:val="both"/>
        <w:rPr>
          <w:rFonts w:ascii="Arial Narrow" w:hAnsi="Arial Narrow"/>
          <w:bCs/>
          <w:sz w:val="22"/>
          <w:szCs w:val="22"/>
        </w:rPr>
      </w:pPr>
      <w:r w:rsidRPr="004E281B">
        <w:rPr>
          <w:rFonts w:ascii="Arial Narrow" w:hAnsi="Arial Narrow"/>
          <w:bCs/>
          <w:sz w:val="22"/>
          <w:szCs w:val="22"/>
        </w:rPr>
        <w:t>w celu realizacji obowiązków Organizatora wynikających z przepisów prawa (art. 6 ust, 1 lit. c RODO);</w:t>
      </w:r>
    </w:p>
    <w:p w14:paraId="10607DBE" w14:textId="77777777" w:rsidR="00B55F77" w:rsidRPr="004E281B" w:rsidRDefault="00B55F77" w:rsidP="004E281B">
      <w:pPr>
        <w:pStyle w:val="Akapitzlist"/>
        <w:numPr>
          <w:ilvl w:val="3"/>
          <w:numId w:val="13"/>
        </w:numPr>
        <w:tabs>
          <w:tab w:val="clear" w:pos="2880"/>
          <w:tab w:val="num" w:pos="2552"/>
        </w:tabs>
        <w:autoSpaceDE w:val="0"/>
        <w:autoSpaceDN w:val="0"/>
        <w:ind w:left="993" w:hanging="612"/>
        <w:jc w:val="both"/>
        <w:rPr>
          <w:rFonts w:ascii="Arial Narrow" w:hAnsi="Arial Narrow"/>
          <w:bCs/>
          <w:sz w:val="22"/>
          <w:szCs w:val="22"/>
        </w:rPr>
      </w:pPr>
      <w:r w:rsidRPr="004E281B">
        <w:rPr>
          <w:rFonts w:ascii="Arial Narrow" w:hAnsi="Arial Narrow"/>
          <w:bCs/>
          <w:sz w:val="22"/>
          <w:szCs w:val="22"/>
        </w:rPr>
        <w:t>w celu ustalenia lub dochodzenia ewentualnych roszczeń lub obrony przed takimi roszczeniami przez Organizatora, jak również w celach dowodowych, analitycznych i statystycznych – podstawą prawną przetwarzania danych jest prawnie uzasadniony interes Organizatora (art. 6 ust. 1 lit. f RODO).</w:t>
      </w:r>
    </w:p>
    <w:p w14:paraId="60C4ACCD" w14:textId="77777777" w:rsidR="00B55F77" w:rsidRPr="004E281B" w:rsidRDefault="00B55F77" w:rsidP="004E281B">
      <w:pPr>
        <w:pStyle w:val="Akapitzlist"/>
        <w:numPr>
          <w:ilvl w:val="0"/>
          <w:numId w:val="13"/>
        </w:numPr>
        <w:autoSpaceDE w:val="0"/>
        <w:autoSpaceDN w:val="0"/>
        <w:jc w:val="both"/>
        <w:rPr>
          <w:rFonts w:ascii="Arial Narrow" w:hAnsi="Arial Narrow"/>
          <w:bCs/>
          <w:sz w:val="22"/>
          <w:szCs w:val="22"/>
        </w:rPr>
      </w:pPr>
      <w:r w:rsidRPr="004E281B">
        <w:rPr>
          <w:rFonts w:ascii="Arial Narrow" w:hAnsi="Arial Narrow"/>
          <w:bCs/>
          <w:sz w:val="22"/>
          <w:szCs w:val="22"/>
        </w:rPr>
        <w:t>Dane osobowe Uczestników Promocji w razie konieczności będą przekazywane podmiotom świadczącym na rzecz Organizatora usługi niezbędne do realizacji Promocji, w tym Partnerowi, partnerom IT, podmiotom realizującym wsparcie techniczne lub organizacyjne, innym podwykonawcom w zakresie obsługi klienta, marketingu, podmiotom uprawionym na podstawie przepisów prawa, spółkom z Grupy Cyfrowy Polsat.</w:t>
      </w:r>
    </w:p>
    <w:p w14:paraId="742618F3" w14:textId="77777777" w:rsidR="00B55F77" w:rsidRPr="004E281B" w:rsidRDefault="00B55F77" w:rsidP="004E281B">
      <w:pPr>
        <w:pStyle w:val="Akapitzlist"/>
        <w:numPr>
          <w:ilvl w:val="0"/>
          <w:numId w:val="13"/>
        </w:numPr>
        <w:jc w:val="both"/>
        <w:rPr>
          <w:rFonts w:ascii="Arial Narrow" w:hAnsi="Arial Narrow"/>
          <w:bCs/>
          <w:sz w:val="22"/>
          <w:szCs w:val="22"/>
        </w:rPr>
      </w:pPr>
      <w:r w:rsidRPr="004E281B">
        <w:rPr>
          <w:rFonts w:ascii="Arial Narrow" w:hAnsi="Arial Narrow"/>
          <w:bCs/>
          <w:sz w:val="22"/>
          <w:szCs w:val="22"/>
        </w:rPr>
        <w:t>Okres przechowywania danych osobowych Uczestników Promocji zależy od celu, w jakim dane są lub mogą być przetwarzane. Generalnie dane osobowe będą przetwarzane przez okres niezbędny do przeprowadzenia Promocji, a po jej zakończeniu przez: a) okres niezbędny do wykonania obowiązków lub uprawnień wynikających z przepisów prawa, b) okres przedawnienia roszczeń oraz do momentu zakończenia postępowań cywilnych, egzekucyjnych, administracyjnych i karnych wymagających przetwarzania danych.</w:t>
      </w:r>
    </w:p>
    <w:p w14:paraId="7498125E" w14:textId="77777777" w:rsidR="00B55F77" w:rsidRPr="004E281B" w:rsidRDefault="00B55F77" w:rsidP="004E281B">
      <w:pPr>
        <w:pStyle w:val="Akapitzlist"/>
        <w:numPr>
          <w:ilvl w:val="0"/>
          <w:numId w:val="13"/>
        </w:numPr>
        <w:autoSpaceDE w:val="0"/>
        <w:autoSpaceDN w:val="0"/>
        <w:jc w:val="both"/>
        <w:rPr>
          <w:rFonts w:ascii="Arial Narrow" w:hAnsi="Arial Narrow"/>
          <w:bCs/>
          <w:sz w:val="22"/>
          <w:szCs w:val="22"/>
        </w:rPr>
      </w:pPr>
      <w:r w:rsidRPr="004E281B">
        <w:rPr>
          <w:rFonts w:ascii="Arial Narrow" w:hAnsi="Arial Narrow"/>
          <w:bCs/>
          <w:sz w:val="22"/>
          <w:szCs w:val="22"/>
        </w:rPr>
        <w:t>Uczestnikom Promocji przysługuje prawo: dostępu do treści danych oraz żądania ich sprostowania, usunięcia, przenoszenia danych, ograniczenia przetwarzania danych.</w:t>
      </w:r>
    </w:p>
    <w:p w14:paraId="0905962A" w14:textId="39DB646B" w:rsidR="00B55F77" w:rsidRPr="004E281B" w:rsidRDefault="00B55F77" w:rsidP="004E281B">
      <w:pPr>
        <w:pStyle w:val="Akapitzlist"/>
        <w:numPr>
          <w:ilvl w:val="0"/>
          <w:numId w:val="13"/>
        </w:numPr>
        <w:autoSpaceDE w:val="0"/>
        <w:autoSpaceDN w:val="0"/>
        <w:jc w:val="both"/>
        <w:rPr>
          <w:rFonts w:ascii="Arial Narrow" w:hAnsi="Arial Narrow"/>
          <w:bCs/>
          <w:sz w:val="22"/>
          <w:szCs w:val="22"/>
        </w:rPr>
      </w:pPr>
      <w:r w:rsidRPr="004E281B">
        <w:rPr>
          <w:rFonts w:ascii="Arial Narrow" w:hAnsi="Arial Narrow"/>
          <w:bCs/>
          <w:sz w:val="22"/>
          <w:szCs w:val="22"/>
        </w:rPr>
        <w:t xml:space="preserve">Uczestnikom Promocji przysługuje prawo do złożenia sprzeciwu wobec przetwarzania danych na podstawie uzasadnionego interesu administratora z przyczyn związanych ze szczególną sytuacją oraz do sprzeciwu wobec przetwarzania danych w celach marketingu bezpośredniego.  </w:t>
      </w:r>
    </w:p>
    <w:p w14:paraId="365E8008" w14:textId="77777777" w:rsidR="00B55F77" w:rsidRPr="004E281B" w:rsidRDefault="00B55F77" w:rsidP="004E281B">
      <w:pPr>
        <w:pStyle w:val="Akapitzlist"/>
        <w:numPr>
          <w:ilvl w:val="0"/>
          <w:numId w:val="13"/>
        </w:numPr>
        <w:jc w:val="both"/>
        <w:rPr>
          <w:rFonts w:ascii="Arial Narrow" w:hAnsi="Arial Narrow"/>
          <w:bCs/>
          <w:sz w:val="22"/>
          <w:szCs w:val="22"/>
        </w:rPr>
      </w:pPr>
      <w:r w:rsidRPr="004E281B">
        <w:rPr>
          <w:rFonts w:ascii="Arial Narrow" w:hAnsi="Arial Narrow"/>
          <w:bCs/>
          <w:sz w:val="22"/>
          <w:szCs w:val="22"/>
        </w:rPr>
        <w:t>Powyższe żądania i oświadczenia należy składać w sposób wskazany w § 5</w:t>
      </w:r>
      <w:r w:rsidR="001153D4" w:rsidRPr="004E281B">
        <w:rPr>
          <w:rFonts w:ascii="Arial Narrow" w:hAnsi="Arial Narrow"/>
          <w:bCs/>
          <w:sz w:val="22"/>
          <w:szCs w:val="22"/>
        </w:rPr>
        <w:t>.</w:t>
      </w:r>
      <w:r w:rsidRPr="004E281B">
        <w:rPr>
          <w:rFonts w:ascii="Arial Narrow" w:hAnsi="Arial Narrow"/>
          <w:bCs/>
          <w:sz w:val="22"/>
          <w:szCs w:val="22"/>
        </w:rPr>
        <w:t xml:space="preserve"> pkt 2.   </w:t>
      </w:r>
    </w:p>
    <w:p w14:paraId="62628447" w14:textId="77777777" w:rsidR="00B55F77" w:rsidRPr="004E281B" w:rsidRDefault="00B55F77" w:rsidP="004E281B">
      <w:pPr>
        <w:pStyle w:val="Akapitzlist"/>
        <w:numPr>
          <w:ilvl w:val="0"/>
          <w:numId w:val="13"/>
        </w:numPr>
        <w:autoSpaceDE w:val="0"/>
        <w:autoSpaceDN w:val="0"/>
        <w:rPr>
          <w:rFonts w:ascii="Arial Narrow" w:hAnsi="Arial Narrow"/>
          <w:bCs/>
          <w:sz w:val="22"/>
          <w:szCs w:val="22"/>
        </w:rPr>
      </w:pPr>
      <w:r w:rsidRPr="004E281B">
        <w:rPr>
          <w:rFonts w:ascii="Arial Narrow" w:hAnsi="Arial Narrow"/>
          <w:bCs/>
          <w:sz w:val="22"/>
          <w:szCs w:val="22"/>
        </w:rPr>
        <w:t xml:space="preserve">Uczestnikom Promocji przysługuje także prawo wniesienia skargi do organu nadzorczego zajmującego się ochroną danych osobowych, gdy uzna, że przetwarzanie danych osobowych narusza przepisy prawa. W Rzeczpospolitej Polskiej organem nadzorczym jest Prezes Urzędu Ochrony Danych Osobowych.   </w:t>
      </w:r>
    </w:p>
    <w:p w14:paraId="78797BAB" w14:textId="77777777" w:rsidR="00584FBC" w:rsidRPr="004E281B" w:rsidRDefault="00584FBC" w:rsidP="004E281B">
      <w:pPr>
        <w:spacing w:after="0" w:line="240" w:lineRule="auto"/>
        <w:ind w:hanging="284"/>
        <w:jc w:val="center"/>
        <w:rPr>
          <w:rFonts w:ascii="Arial Narrow" w:hAnsi="Arial Narrow"/>
          <w:b/>
          <w:bCs/>
          <w:color w:val="000000" w:themeColor="text1"/>
        </w:rPr>
      </w:pPr>
    </w:p>
    <w:p w14:paraId="678A5431" w14:textId="3F022D3A" w:rsidR="00531731" w:rsidRDefault="00256367" w:rsidP="004E281B">
      <w:pPr>
        <w:spacing w:after="0" w:line="240" w:lineRule="auto"/>
        <w:ind w:hanging="284"/>
        <w:jc w:val="center"/>
        <w:rPr>
          <w:rFonts w:ascii="Arial Narrow" w:hAnsi="Arial Narrow"/>
          <w:b/>
          <w:bCs/>
          <w:color w:val="000000" w:themeColor="text1"/>
        </w:rPr>
      </w:pPr>
      <w:r w:rsidRPr="004E281B">
        <w:rPr>
          <w:rFonts w:ascii="Arial Narrow" w:hAnsi="Arial Narrow"/>
          <w:b/>
          <w:bCs/>
          <w:color w:val="000000" w:themeColor="text1"/>
        </w:rPr>
        <w:t xml:space="preserve">§ </w:t>
      </w:r>
      <w:r w:rsidR="00B55F77" w:rsidRPr="004E281B">
        <w:rPr>
          <w:rFonts w:ascii="Arial Narrow" w:hAnsi="Arial Narrow"/>
          <w:b/>
          <w:bCs/>
          <w:color w:val="000000" w:themeColor="text1"/>
        </w:rPr>
        <w:t>6</w:t>
      </w:r>
      <w:r w:rsidR="001153D4" w:rsidRPr="004E281B">
        <w:rPr>
          <w:rFonts w:ascii="Arial Narrow" w:hAnsi="Arial Narrow"/>
          <w:b/>
          <w:bCs/>
          <w:color w:val="000000" w:themeColor="text1"/>
        </w:rPr>
        <w:t>.</w:t>
      </w:r>
      <w:r w:rsidR="0041376C" w:rsidRPr="004E281B">
        <w:rPr>
          <w:rFonts w:ascii="Arial Narrow" w:hAnsi="Arial Narrow"/>
          <w:b/>
          <w:bCs/>
          <w:color w:val="000000" w:themeColor="text1"/>
        </w:rPr>
        <w:t xml:space="preserve"> </w:t>
      </w:r>
      <w:r w:rsidRPr="004E281B">
        <w:rPr>
          <w:rFonts w:ascii="Arial Narrow" w:hAnsi="Arial Narrow"/>
          <w:b/>
          <w:bCs/>
          <w:color w:val="000000" w:themeColor="text1"/>
        </w:rPr>
        <w:t>POSTANOWIENIA KOŃCOWE</w:t>
      </w:r>
    </w:p>
    <w:p w14:paraId="62BD68BC" w14:textId="77777777" w:rsidR="004E3B1E" w:rsidRDefault="004E281B" w:rsidP="004E3B1E">
      <w:pPr>
        <w:contextualSpacing/>
        <w:jc w:val="both"/>
        <w:rPr>
          <w:rFonts w:ascii="Arial Narrow" w:hAnsi="Arial Narrow"/>
          <w:bCs/>
        </w:rPr>
      </w:pPr>
      <w:r w:rsidRPr="004E3B1E">
        <w:rPr>
          <w:rFonts w:ascii="Arial Narrow" w:hAnsi="Arial Narrow"/>
          <w:bCs/>
        </w:rPr>
        <w:t xml:space="preserve">1. </w:t>
      </w:r>
      <w:r w:rsidR="004E3B1E">
        <w:rPr>
          <w:rFonts w:ascii="Arial Narrow" w:hAnsi="Arial Narrow"/>
          <w:bCs/>
        </w:rPr>
        <w:t xml:space="preserve">  </w:t>
      </w:r>
      <w:r w:rsidR="00256367" w:rsidRPr="004E3B1E">
        <w:rPr>
          <w:rFonts w:ascii="Arial Narrow" w:hAnsi="Arial Narrow"/>
          <w:bCs/>
        </w:rPr>
        <w:t>Treść Regulaminu jest dostępna w siedzibie Organizatora, Partnera oraz pod adresem</w:t>
      </w:r>
      <w:r w:rsidR="00531731" w:rsidRPr="004E3B1E">
        <w:rPr>
          <w:rFonts w:ascii="Arial Narrow" w:hAnsi="Arial Narrow"/>
          <w:bCs/>
        </w:rPr>
        <w:t xml:space="preserve"> </w:t>
      </w:r>
      <w:hyperlink r:id="rId12" w:history="1">
        <w:r w:rsidRPr="004E3B1E">
          <w:rPr>
            <w:rFonts w:ascii="Arial Narrow" w:hAnsi="Arial Narrow"/>
            <w:bCs/>
          </w:rPr>
          <w:t>http://www.plus.pl</w:t>
        </w:r>
      </w:hyperlink>
    </w:p>
    <w:p w14:paraId="05A2FD68" w14:textId="05E95062" w:rsidR="00926BB4" w:rsidRPr="004E3B1E" w:rsidRDefault="004E281B" w:rsidP="004E3B1E">
      <w:pPr>
        <w:jc w:val="both"/>
        <w:rPr>
          <w:rFonts w:ascii="Arial Narrow" w:hAnsi="Arial Narrow"/>
          <w:bCs/>
        </w:rPr>
      </w:pPr>
      <w:r w:rsidRPr="004E3B1E">
        <w:rPr>
          <w:rFonts w:ascii="Arial Narrow" w:hAnsi="Arial Narrow"/>
          <w:bCs/>
        </w:rPr>
        <w:t xml:space="preserve">2.  </w:t>
      </w:r>
      <w:r w:rsidR="004E3B1E">
        <w:rPr>
          <w:rFonts w:ascii="Arial Narrow" w:hAnsi="Arial Narrow"/>
          <w:bCs/>
        </w:rPr>
        <w:t xml:space="preserve"> </w:t>
      </w:r>
      <w:r w:rsidR="00E73C3D" w:rsidRPr="004E3B1E">
        <w:rPr>
          <w:rFonts w:ascii="Arial Narrow" w:hAnsi="Arial Narrow"/>
          <w:bCs/>
        </w:rPr>
        <w:t>W kwestiach nieuregulowanych Regulaminem Promocji zastosowanie mają postanowienia Regulaminu</w:t>
      </w:r>
      <w:r w:rsidRPr="004E3B1E">
        <w:rPr>
          <w:rFonts w:ascii="Arial Narrow" w:hAnsi="Arial Narrow"/>
          <w:bCs/>
        </w:rPr>
        <w:t xml:space="preserve"> </w:t>
      </w:r>
      <w:r w:rsidR="00691499" w:rsidRPr="004E3B1E">
        <w:rPr>
          <w:rFonts w:ascii="Arial Narrow" w:hAnsi="Arial Narrow"/>
          <w:bCs/>
        </w:rPr>
        <w:t>świadczenia usług komunikacji elektronicznej przez POLKOMTEL Sp. z o.o. dla Abonentów Na Kartę</w:t>
      </w:r>
      <w:r w:rsidR="005D2788" w:rsidRPr="004E3B1E">
        <w:rPr>
          <w:rFonts w:ascii="Arial Narrow" w:hAnsi="Arial Narrow"/>
          <w:bCs/>
        </w:rPr>
        <w:t>.</w:t>
      </w:r>
    </w:p>
    <w:sectPr w:rsidR="00926BB4" w:rsidRPr="004E3B1E" w:rsidSect="00C122D0">
      <w:footerReference w:type="even" r:id="rId13"/>
      <w:footerReference w:type="default" r:id="rId14"/>
      <w:footerReference w:type="first" r:id="rId15"/>
      <w:pgSz w:w="11906" w:h="17338"/>
      <w:pgMar w:top="851" w:right="1133" w:bottom="1418" w:left="1134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F6513" w14:textId="77777777" w:rsidR="00873484" w:rsidRDefault="00873484" w:rsidP="00256367">
      <w:pPr>
        <w:spacing w:after="0" w:line="240" w:lineRule="auto"/>
      </w:pPr>
      <w:r>
        <w:separator/>
      </w:r>
    </w:p>
  </w:endnote>
  <w:endnote w:type="continuationSeparator" w:id="0">
    <w:p w14:paraId="5E07AC7C" w14:textId="77777777" w:rsidR="00873484" w:rsidRDefault="00873484" w:rsidP="00256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683BF" w14:textId="77777777" w:rsidR="005118EA" w:rsidRDefault="00EF490B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E3CD598" wp14:editId="4EDAEF0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120765" cy="458470"/>
              <wp:effectExtent l="0" t="0" r="13335" b="0"/>
              <wp:wrapNone/>
              <wp:docPr id="1241589598" name="Pole tekstowe 2" descr="TAJEMNICA PRZEDSIĘBIORSTWA w rozumieniu art. 11 ust. 2 ustawy z dnia 16 kwietnia 1993 r. o zwalczaniu nieuczciwej konkurencji – DO UŻYTKU SŁUŻBOWEG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0765" cy="458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175D40" w14:textId="77777777" w:rsidR="00EF490B" w:rsidRPr="00EF490B" w:rsidRDefault="00EF490B" w:rsidP="00EF490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F490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TAJEMNICA PRZEDSIĘBIORSTWA w rozumieniu art. 11 ust. 2 ustawy z dnia 16 kwietnia 1993 r. o zwalczaniu nieuczciwej konkurencji – DO UŻYTKU SŁUŻBOWEGO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3CD59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TAJEMNICA PRZEDSIĘBIORSTWA w rozumieniu art. 11 ust. 2 ustawy z dnia 16 kwietnia 1993 r. o zwalczaniu nieuczciwej konkurencji – DO UŻYTKU SŁUŻBOWEGO" style="position:absolute;margin-left:0;margin-top:0;width:481.95pt;height:36.1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" filled="f" stroked="f">
              <v:textbox style="mso-fit-shape-to-text:t" inset="20pt,0,0,15pt">
                <w:txbxContent>
                  <w:p w14:paraId="1D175D40" w14:textId="77777777" w:rsidR="00EF490B" w:rsidRPr="00EF490B" w:rsidRDefault="00EF490B" w:rsidP="00EF490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EF490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TAJEMNICA PRZEDSIĘBIORSTWA w rozumieniu art. 11 ust. 2 ustawy z dnia 16 kwietnia 1993 r. o zwalczaniu nieuczciwej konkurencji – DO UŻYTKU SŁUŻBOWEGO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DDEB2" w14:textId="5463EE30" w:rsidR="00750D89" w:rsidRDefault="00B45793" w:rsidP="00B45793">
    <w:pPr>
      <w:pStyle w:val="Stopka"/>
      <w:ind w:firstLine="2832"/>
    </w:pPr>
    <w:r>
      <w:rPr>
        <w:noProof/>
        <w:lang w:eastAsia="pl-PL"/>
      </w:rPr>
      <w:drawing>
        <wp:anchor distT="0" distB="0" distL="114300" distR="114300" simplePos="0" relativeHeight="251658242" behindDoc="0" locked="0" layoutInCell="1" allowOverlap="1" wp14:anchorId="5C2D2CB8" wp14:editId="16EC7064">
          <wp:simplePos x="0" y="0"/>
          <wp:positionH relativeFrom="column">
            <wp:posOffset>5083810</wp:posOffset>
          </wp:positionH>
          <wp:positionV relativeFrom="paragraph">
            <wp:posOffset>5715</wp:posOffset>
          </wp:positionV>
          <wp:extent cx="1317625" cy="495300"/>
          <wp:effectExtent l="0" t="0" r="0" b="0"/>
          <wp:wrapSquare wrapText="bothSides"/>
          <wp:docPr id="1983574339" name="Obraz 1" descr="Obraz zawierający Czcionka, logo, Grafika, projekt graficzny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3574339" name="Obraz 1" descr="Obraz zawierający Czcionka, logo, Grafika, projekt graficzny&#10;&#10;Zawartość wygenerowana przez sztuczną inteligencję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76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 w:rsidR="00750D89" w:rsidRPr="00485ADB">
      <w:t xml:space="preserve"> </w:t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A6C29" w14:textId="77777777" w:rsidR="005118EA" w:rsidRDefault="00EF490B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C7C672B" wp14:editId="2B8EB73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120765" cy="458470"/>
              <wp:effectExtent l="0" t="0" r="13335" b="0"/>
              <wp:wrapNone/>
              <wp:docPr id="1817447617" name="Pole tekstowe 1" descr="TAJEMNICA PRZEDSIĘBIORSTWA w rozumieniu art. 11 ust. 2 ustawy z dnia 16 kwietnia 1993 r. o zwalczaniu nieuczciwej konkurencji – DO UŻYTKU SŁUŻBOWEG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0765" cy="458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AC2550" w14:textId="77777777" w:rsidR="00EF490B" w:rsidRPr="00EF490B" w:rsidRDefault="00EF490B" w:rsidP="00EF490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F490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TAJEMNICA PRZEDSIĘBIORSTWA w rozumieniu art. 11 ust. 2 ustawy z dnia 16 kwietnia 1993 r. o zwalczaniu nieuczciwej konkurencji – DO UŻYTKU SŁUŻBOWEGO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7C672B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7" type="#_x0000_t202" alt="TAJEMNICA PRZEDSIĘBIORSTWA w rozumieniu art. 11 ust. 2 ustawy z dnia 16 kwietnia 1993 r. o zwalczaniu nieuczciwej konkurencji – DO UŻYTKU SŁUŻBOWEGO" style="position:absolute;margin-left:0;margin-top:0;width:481.95pt;height:36.1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" filled="f" stroked="f">
              <v:textbox style="mso-fit-shape-to-text:t" inset="20pt,0,0,15pt">
                <w:txbxContent>
                  <w:p w14:paraId="4CAC2550" w14:textId="77777777" w:rsidR="00EF490B" w:rsidRPr="00EF490B" w:rsidRDefault="00EF490B" w:rsidP="00EF490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EF490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TAJEMNICA PRZEDSIĘBIORSTWA w rozumieniu art. 11 ust. 2 ustawy z dnia 16 kwietnia 1993 r. o zwalczaniu nieuczciwej konkurencji – DO UŻYTKU SŁUŻBOWEGO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46B37" w14:textId="77777777" w:rsidR="00873484" w:rsidRDefault="00873484" w:rsidP="00256367">
      <w:pPr>
        <w:spacing w:after="0" w:line="240" w:lineRule="auto"/>
      </w:pPr>
      <w:r>
        <w:separator/>
      </w:r>
    </w:p>
  </w:footnote>
  <w:footnote w:type="continuationSeparator" w:id="0">
    <w:p w14:paraId="629A7A70" w14:textId="77777777" w:rsidR="00873484" w:rsidRDefault="00873484" w:rsidP="002563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4FC9"/>
    <w:multiLevelType w:val="hybridMultilevel"/>
    <w:tmpl w:val="322652E2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05774462"/>
    <w:multiLevelType w:val="hybridMultilevel"/>
    <w:tmpl w:val="674651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D742A"/>
    <w:multiLevelType w:val="hybridMultilevel"/>
    <w:tmpl w:val="9C5AC332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0C6A6043"/>
    <w:multiLevelType w:val="hybridMultilevel"/>
    <w:tmpl w:val="80CE04F2"/>
    <w:lvl w:ilvl="0" w:tplc="D04683A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96" w:hanging="360"/>
      </w:pPr>
    </w:lvl>
    <w:lvl w:ilvl="2" w:tplc="0415001B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0EBF56DB"/>
    <w:multiLevelType w:val="hybridMultilevel"/>
    <w:tmpl w:val="EAEE40A6"/>
    <w:lvl w:ilvl="0" w:tplc="D04683A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1AC52A5E"/>
    <w:multiLevelType w:val="hybridMultilevel"/>
    <w:tmpl w:val="E4A89D3C"/>
    <w:lvl w:ilvl="0" w:tplc="A7945640">
      <w:start w:val="1"/>
      <w:numFmt w:val="decimal"/>
      <w:lvlText w:val="%1."/>
      <w:lvlJc w:val="left"/>
      <w:pPr>
        <w:ind w:left="644" w:hanging="360"/>
      </w:pPr>
      <w:rPr>
        <w:rFonts w:ascii="Arial Narrow" w:hAnsi="Arial Narrow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5123270"/>
    <w:multiLevelType w:val="hybridMultilevel"/>
    <w:tmpl w:val="80CE04F2"/>
    <w:lvl w:ilvl="0" w:tplc="D04683A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3D1B72CA"/>
    <w:multiLevelType w:val="hybridMultilevel"/>
    <w:tmpl w:val="1C88D312"/>
    <w:lvl w:ilvl="0" w:tplc="67489D8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AF2C054">
      <w:start w:val="1"/>
      <w:numFmt w:val="lowerLetter"/>
      <w:lvlText w:val="%2."/>
      <w:lvlJc w:val="left"/>
      <w:pPr>
        <w:ind w:left="501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42585BBE"/>
    <w:multiLevelType w:val="hybridMultilevel"/>
    <w:tmpl w:val="A2842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35C9A"/>
    <w:multiLevelType w:val="hybridMultilevel"/>
    <w:tmpl w:val="893C64B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8471248"/>
    <w:multiLevelType w:val="hybridMultilevel"/>
    <w:tmpl w:val="F34C59F8"/>
    <w:lvl w:ilvl="0" w:tplc="09B24B3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C854544"/>
    <w:multiLevelType w:val="hybridMultilevel"/>
    <w:tmpl w:val="01FA3A3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4D6E45C3"/>
    <w:multiLevelType w:val="hybridMultilevel"/>
    <w:tmpl w:val="D2E41ECE"/>
    <w:lvl w:ilvl="0" w:tplc="FE26AE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color w:val="FF660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2DF0DFA"/>
    <w:multiLevelType w:val="hybridMultilevel"/>
    <w:tmpl w:val="A05C73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4A7570"/>
    <w:multiLevelType w:val="hybridMultilevel"/>
    <w:tmpl w:val="FD44AFB0"/>
    <w:lvl w:ilvl="0" w:tplc="E03610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2AE86458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2" w:tplc="12EEBA4A">
      <w:start w:val="3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5EB0EED6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C240983"/>
    <w:multiLevelType w:val="hybridMultilevel"/>
    <w:tmpl w:val="528C22B2"/>
    <w:lvl w:ilvl="0" w:tplc="67489D8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501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5EEC53BF"/>
    <w:multiLevelType w:val="hybridMultilevel"/>
    <w:tmpl w:val="404046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042639"/>
    <w:multiLevelType w:val="hybridMultilevel"/>
    <w:tmpl w:val="2CB0BA3C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 w15:restartNumberingAfterBreak="0">
    <w:nsid w:val="661E6CA5"/>
    <w:multiLevelType w:val="hybridMultilevel"/>
    <w:tmpl w:val="8BB4FB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3117DA"/>
    <w:multiLevelType w:val="hybridMultilevel"/>
    <w:tmpl w:val="D02CE81A"/>
    <w:lvl w:ilvl="0" w:tplc="3F0865FC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DA87146"/>
    <w:multiLevelType w:val="hybridMultilevel"/>
    <w:tmpl w:val="B63C986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93427267">
    <w:abstractNumId w:val="4"/>
  </w:num>
  <w:num w:numId="2" w16cid:durableId="578099807">
    <w:abstractNumId w:val="6"/>
  </w:num>
  <w:num w:numId="3" w16cid:durableId="463692403">
    <w:abstractNumId w:val="3"/>
  </w:num>
  <w:num w:numId="4" w16cid:durableId="979454492">
    <w:abstractNumId w:val="7"/>
  </w:num>
  <w:num w:numId="5" w16cid:durableId="697780536">
    <w:abstractNumId w:val="10"/>
  </w:num>
  <w:num w:numId="6" w16cid:durableId="2101098600">
    <w:abstractNumId w:val="9"/>
  </w:num>
  <w:num w:numId="7" w16cid:durableId="1209492818">
    <w:abstractNumId w:val="19"/>
  </w:num>
  <w:num w:numId="8" w16cid:durableId="1012298236">
    <w:abstractNumId w:val="18"/>
  </w:num>
  <w:num w:numId="9" w16cid:durableId="1960406548">
    <w:abstractNumId w:val="1"/>
  </w:num>
  <w:num w:numId="10" w16cid:durableId="1494829532">
    <w:abstractNumId w:val="2"/>
  </w:num>
  <w:num w:numId="11" w16cid:durableId="1377468062">
    <w:abstractNumId w:val="5"/>
  </w:num>
  <w:num w:numId="12" w16cid:durableId="1086924692">
    <w:abstractNumId w:val="12"/>
  </w:num>
  <w:num w:numId="13" w16cid:durableId="155804485">
    <w:abstractNumId w:val="14"/>
  </w:num>
  <w:num w:numId="14" w16cid:durableId="510219244">
    <w:abstractNumId w:val="17"/>
  </w:num>
  <w:num w:numId="15" w16cid:durableId="259994836">
    <w:abstractNumId w:val="0"/>
  </w:num>
  <w:num w:numId="16" w16cid:durableId="2014330103">
    <w:abstractNumId w:val="15"/>
  </w:num>
  <w:num w:numId="17" w16cid:durableId="2142113717">
    <w:abstractNumId w:val="20"/>
  </w:num>
  <w:num w:numId="18" w16cid:durableId="1830055671">
    <w:abstractNumId w:val="11"/>
  </w:num>
  <w:num w:numId="19" w16cid:durableId="1902132980">
    <w:abstractNumId w:val="13"/>
  </w:num>
  <w:num w:numId="20" w16cid:durableId="1276909709">
    <w:abstractNumId w:val="16"/>
  </w:num>
  <w:num w:numId="21" w16cid:durableId="8171143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D4C"/>
    <w:rsid w:val="00000E81"/>
    <w:rsid w:val="00002190"/>
    <w:rsid w:val="000041C4"/>
    <w:rsid w:val="000131B8"/>
    <w:rsid w:val="000143E8"/>
    <w:rsid w:val="00014DF3"/>
    <w:rsid w:val="00016F67"/>
    <w:rsid w:val="00032FED"/>
    <w:rsid w:val="0003417E"/>
    <w:rsid w:val="00040C07"/>
    <w:rsid w:val="00043E35"/>
    <w:rsid w:val="00050B60"/>
    <w:rsid w:val="00055588"/>
    <w:rsid w:val="00055766"/>
    <w:rsid w:val="000657E6"/>
    <w:rsid w:val="000703CF"/>
    <w:rsid w:val="00081E26"/>
    <w:rsid w:val="000868D5"/>
    <w:rsid w:val="000D052E"/>
    <w:rsid w:val="000D5BC6"/>
    <w:rsid w:val="000D706F"/>
    <w:rsid w:val="000E0AA9"/>
    <w:rsid w:val="000E5FB7"/>
    <w:rsid w:val="000F0E82"/>
    <w:rsid w:val="00103EE3"/>
    <w:rsid w:val="00104D6D"/>
    <w:rsid w:val="00113D99"/>
    <w:rsid w:val="001153D4"/>
    <w:rsid w:val="0012212A"/>
    <w:rsid w:val="001249C2"/>
    <w:rsid w:val="00125174"/>
    <w:rsid w:val="00125888"/>
    <w:rsid w:val="00136871"/>
    <w:rsid w:val="00155D59"/>
    <w:rsid w:val="001640CA"/>
    <w:rsid w:val="00164D5F"/>
    <w:rsid w:val="00182B06"/>
    <w:rsid w:val="001841D4"/>
    <w:rsid w:val="0018695F"/>
    <w:rsid w:val="001955C0"/>
    <w:rsid w:val="001A2256"/>
    <w:rsid w:val="001A3DCD"/>
    <w:rsid w:val="001A7FEE"/>
    <w:rsid w:val="001B0E28"/>
    <w:rsid w:val="001B10B7"/>
    <w:rsid w:val="001C477D"/>
    <w:rsid w:val="001C630F"/>
    <w:rsid w:val="001D4EDE"/>
    <w:rsid w:val="001E2E49"/>
    <w:rsid w:val="001E37A9"/>
    <w:rsid w:val="001F1B0C"/>
    <w:rsid w:val="001F2DD9"/>
    <w:rsid w:val="002164CD"/>
    <w:rsid w:val="00220F79"/>
    <w:rsid w:val="00230C55"/>
    <w:rsid w:val="00235721"/>
    <w:rsid w:val="0024074E"/>
    <w:rsid w:val="00242B49"/>
    <w:rsid w:val="002430C1"/>
    <w:rsid w:val="00256367"/>
    <w:rsid w:val="00274607"/>
    <w:rsid w:val="00275B9D"/>
    <w:rsid w:val="002A3F34"/>
    <w:rsid w:val="002A5D7B"/>
    <w:rsid w:val="002B2181"/>
    <w:rsid w:val="002D600E"/>
    <w:rsid w:val="002E1DA0"/>
    <w:rsid w:val="002E306F"/>
    <w:rsid w:val="002E76E3"/>
    <w:rsid w:val="002F0097"/>
    <w:rsid w:val="002F1548"/>
    <w:rsid w:val="002F465B"/>
    <w:rsid w:val="00304988"/>
    <w:rsid w:val="003058FC"/>
    <w:rsid w:val="00310995"/>
    <w:rsid w:val="00315388"/>
    <w:rsid w:val="00316205"/>
    <w:rsid w:val="00326C41"/>
    <w:rsid w:val="00331167"/>
    <w:rsid w:val="00336456"/>
    <w:rsid w:val="00336652"/>
    <w:rsid w:val="00357048"/>
    <w:rsid w:val="00357DC7"/>
    <w:rsid w:val="00362532"/>
    <w:rsid w:val="00363AE9"/>
    <w:rsid w:val="00373BBE"/>
    <w:rsid w:val="00380825"/>
    <w:rsid w:val="00382BAA"/>
    <w:rsid w:val="0039647A"/>
    <w:rsid w:val="00396C7A"/>
    <w:rsid w:val="003A699D"/>
    <w:rsid w:val="003B707E"/>
    <w:rsid w:val="003C3D7F"/>
    <w:rsid w:val="003D245C"/>
    <w:rsid w:val="003D41B0"/>
    <w:rsid w:val="003D451A"/>
    <w:rsid w:val="003D4D8D"/>
    <w:rsid w:val="003D66AF"/>
    <w:rsid w:val="003D685A"/>
    <w:rsid w:val="003D7465"/>
    <w:rsid w:val="003E6158"/>
    <w:rsid w:val="003F58A8"/>
    <w:rsid w:val="004070BC"/>
    <w:rsid w:val="00407831"/>
    <w:rsid w:val="004115F9"/>
    <w:rsid w:val="004122FD"/>
    <w:rsid w:val="0041376C"/>
    <w:rsid w:val="004137B4"/>
    <w:rsid w:val="00421CC4"/>
    <w:rsid w:val="0042364E"/>
    <w:rsid w:val="004310BC"/>
    <w:rsid w:val="0043433C"/>
    <w:rsid w:val="00446628"/>
    <w:rsid w:val="00447554"/>
    <w:rsid w:val="0045217D"/>
    <w:rsid w:val="00455112"/>
    <w:rsid w:val="00456160"/>
    <w:rsid w:val="00462506"/>
    <w:rsid w:val="00471A81"/>
    <w:rsid w:val="00471CC0"/>
    <w:rsid w:val="00473013"/>
    <w:rsid w:val="004857D9"/>
    <w:rsid w:val="004928B1"/>
    <w:rsid w:val="004974B6"/>
    <w:rsid w:val="004A0FEF"/>
    <w:rsid w:val="004C4511"/>
    <w:rsid w:val="004C4ECC"/>
    <w:rsid w:val="004D1389"/>
    <w:rsid w:val="004D1D4C"/>
    <w:rsid w:val="004E1172"/>
    <w:rsid w:val="004E1623"/>
    <w:rsid w:val="004E281B"/>
    <w:rsid w:val="004E2DEE"/>
    <w:rsid w:val="004E3B1E"/>
    <w:rsid w:val="004E5471"/>
    <w:rsid w:val="004F0D85"/>
    <w:rsid w:val="004F37F8"/>
    <w:rsid w:val="005053BD"/>
    <w:rsid w:val="005118EA"/>
    <w:rsid w:val="00521E47"/>
    <w:rsid w:val="0052417B"/>
    <w:rsid w:val="005254B3"/>
    <w:rsid w:val="00531731"/>
    <w:rsid w:val="0055284A"/>
    <w:rsid w:val="00553F59"/>
    <w:rsid w:val="00561731"/>
    <w:rsid w:val="00561BB6"/>
    <w:rsid w:val="00564ED0"/>
    <w:rsid w:val="00565B60"/>
    <w:rsid w:val="0057030A"/>
    <w:rsid w:val="00571D78"/>
    <w:rsid w:val="0057260C"/>
    <w:rsid w:val="0057478D"/>
    <w:rsid w:val="00584FBC"/>
    <w:rsid w:val="0058749A"/>
    <w:rsid w:val="005A6C66"/>
    <w:rsid w:val="005B2D78"/>
    <w:rsid w:val="005B4D17"/>
    <w:rsid w:val="005D2788"/>
    <w:rsid w:val="005D286A"/>
    <w:rsid w:val="005D2B43"/>
    <w:rsid w:val="005D5485"/>
    <w:rsid w:val="005D5D93"/>
    <w:rsid w:val="005E06D6"/>
    <w:rsid w:val="005E5EF6"/>
    <w:rsid w:val="005F2342"/>
    <w:rsid w:val="005F3886"/>
    <w:rsid w:val="0062482A"/>
    <w:rsid w:val="006337D8"/>
    <w:rsid w:val="006408E6"/>
    <w:rsid w:val="006444F1"/>
    <w:rsid w:val="00651809"/>
    <w:rsid w:val="00653E50"/>
    <w:rsid w:val="00670D94"/>
    <w:rsid w:val="00684B66"/>
    <w:rsid w:val="00691317"/>
    <w:rsid w:val="00691499"/>
    <w:rsid w:val="006B1575"/>
    <w:rsid w:val="006C7C09"/>
    <w:rsid w:val="006E5BA9"/>
    <w:rsid w:val="006F10C3"/>
    <w:rsid w:val="006F49C4"/>
    <w:rsid w:val="006F59BC"/>
    <w:rsid w:val="00703AB2"/>
    <w:rsid w:val="0072471D"/>
    <w:rsid w:val="0072654A"/>
    <w:rsid w:val="00734BB3"/>
    <w:rsid w:val="00735694"/>
    <w:rsid w:val="00737A0D"/>
    <w:rsid w:val="00740E29"/>
    <w:rsid w:val="00743928"/>
    <w:rsid w:val="00744E7C"/>
    <w:rsid w:val="0074690C"/>
    <w:rsid w:val="007504E7"/>
    <w:rsid w:val="00750D89"/>
    <w:rsid w:val="0075159F"/>
    <w:rsid w:val="00776520"/>
    <w:rsid w:val="00777473"/>
    <w:rsid w:val="007A372C"/>
    <w:rsid w:val="007A6022"/>
    <w:rsid w:val="007C052C"/>
    <w:rsid w:val="007D3046"/>
    <w:rsid w:val="007D61A8"/>
    <w:rsid w:val="007E0387"/>
    <w:rsid w:val="007E1FD9"/>
    <w:rsid w:val="007E2DEE"/>
    <w:rsid w:val="007E398E"/>
    <w:rsid w:val="007E4666"/>
    <w:rsid w:val="007E500F"/>
    <w:rsid w:val="007F01E7"/>
    <w:rsid w:val="007F029B"/>
    <w:rsid w:val="007F4706"/>
    <w:rsid w:val="00807B68"/>
    <w:rsid w:val="00823578"/>
    <w:rsid w:val="00837130"/>
    <w:rsid w:val="00837165"/>
    <w:rsid w:val="008406C5"/>
    <w:rsid w:val="00852672"/>
    <w:rsid w:val="008546E2"/>
    <w:rsid w:val="0085713F"/>
    <w:rsid w:val="008618BA"/>
    <w:rsid w:val="00865829"/>
    <w:rsid w:val="00866ADB"/>
    <w:rsid w:val="0087041E"/>
    <w:rsid w:val="008732A7"/>
    <w:rsid w:val="00873484"/>
    <w:rsid w:val="0089386E"/>
    <w:rsid w:val="00895A2E"/>
    <w:rsid w:val="008A5D99"/>
    <w:rsid w:val="008C2CBC"/>
    <w:rsid w:val="008C43A7"/>
    <w:rsid w:val="008C7954"/>
    <w:rsid w:val="008F3A6E"/>
    <w:rsid w:val="008F5B77"/>
    <w:rsid w:val="00926BB4"/>
    <w:rsid w:val="0092743B"/>
    <w:rsid w:val="00933DDF"/>
    <w:rsid w:val="00934320"/>
    <w:rsid w:val="00934B52"/>
    <w:rsid w:val="00954E94"/>
    <w:rsid w:val="00956ED4"/>
    <w:rsid w:val="0096087F"/>
    <w:rsid w:val="00975EBE"/>
    <w:rsid w:val="009833C5"/>
    <w:rsid w:val="009965F3"/>
    <w:rsid w:val="009A14AA"/>
    <w:rsid w:val="009B0458"/>
    <w:rsid w:val="009B1416"/>
    <w:rsid w:val="009B2BC0"/>
    <w:rsid w:val="009C7D3B"/>
    <w:rsid w:val="009D3C50"/>
    <w:rsid w:val="009E015C"/>
    <w:rsid w:val="009E5382"/>
    <w:rsid w:val="009E6BE4"/>
    <w:rsid w:val="009F3D7C"/>
    <w:rsid w:val="009F5A6F"/>
    <w:rsid w:val="00A14932"/>
    <w:rsid w:val="00A36388"/>
    <w:rsid w:val="00A46AF7"/>
    <w:rsid w:val="00A50497"/>
    <w:rsid w:val="00A51779"/>
    <w:rsid w:val="00A62010"/>
    <w:rsid w:val="00A6547C"/>
    <w:rsid w:val="00A65F49"/>
    <w:rsid w:val="00A67001"/>
    <w:rsid w:val="00A70BF8"/>
    <w:rsid w:val="00A75239"/>
    <w:rsid w:val="00A77312"/>
    <w:rsid w:val="00A80877"/>
    <w:rsid w:val="00A874DC"/>
    <w:rsid w:val="00A976C9"/>
    <w:rsid w:val="00AA1493"/>
    <w:rsid w:val="00AA3631"/>
    <w:rsid w:val="00AA6008"/>
    <w:rsid w:val="00AA6D6E"/>
    <w:rsid w:val="00AB324D"/>
    <w:rsid w:val="00AC70F6"/>
    <w:rsid w:val="00AD369E"/>
    <w:rsid w:val="00AD5DC1"/>
    <w:rsid w:val="00AD677A"/>
    <w:rsid w:val="00AD7C92"/>
    <w:rsid w:val="00AE5E22"/>
    <w:rsid w:val="00B02E10"/>
    <w:rsid w:val="00B14D9B"/>
    <w:rsid w:val="00B1743C"/>
    <w:rsid w:val="00B22A3B"/>
    <w:rsid w:val="00B32758"/>
    <w:rsid w:val="00B32F5F"/>
    <w:rsid w:val="00B4112A"/>
    <w:rsid w:val="00B448D5"/>
    <w:rsid w:val="00B451EB"/>
    <w:rsid w:val="00B45793"/>
    <w:rsid w:val="00B462F4"/>
    <w:rsid w:val="00B501E7"/>
    <w:rsid w:val="00B55F77"/>
    <w:rsid w:val="00B62CF3"/>
    <w:rsid w:val="00B62D3A"/>
    <w:rsid w:val="00B70B67"/>
    <w:rsid w:val="00B76F6B"/>
    <w:rsid w:val="00B85EC6"/>
    <w:rsid w:val="00B9100B"/>
    <w:rsid w:val="00B95333"/>
    <w:rsid w:val="00BB2D1E"/>
    <w:rsid w:val="00BC2BE6"/>
    <w:rsid w:val="00BD0B48"/>
    <w:rsid w:val="00BD2907"/>
    <w:rsid w:val="00BF2F14"/>
    <w:rsid w:val="00BF3347"/>
    <w:rsid w:val="00BF3AB8"/>
    <w:rsid w:val="00C10857"/>
    <w:rsid w:val="00C122D0"/>
    <w:rsid w:val="00C16502"/>
    <w:rsid w:val="00C23729"/>
    <w:rsid w:val="00C2373A"/>
    <w:rsid w:val="00C56515"/>
    <w:rsid w:val="00C633D2"/>
    <w:rsid w:val="00C70480"/>
    <w:rsid w:val="00C70FC5"/>
    <w:rsid w:val="00C73CAC"/>
    <w:rsid w:val="00C76226"/>
    <w:rsid w:val="00C84BC9"/>
    <w:rsid w:val="00C84BD6"/>
    <w:rsid w:val="00C8587C"/>
    <w:rsid w:val="00C85A55"/>
    <w:rsid w:val="00C87BCC"/>
    <w:rsid w:val="00C91AB3"/>
    <w:rsid w:val="00C95210"/>
    <w:rsid w:val="00C974CB"/>
    <w:rsid w:val="00CB1B51"/>
    <w:rsid w:val="00CB4C24"/>
    <w:rsid w:val="00CC0307"/>
    <w:rsid w:val="00CC29E5"/>
    <w:rsid w:val="00CC5B20"/>
    <w:rsid w:val="00CC5B9C"/>
    <w:rsid w:val="00CC5E26"/>
    <w:rsid w:val="00CC7FA8"/>
    <w:rsid w:val="00CE4021"/>
    <w:rsid w:val="00CE6762"/>
    <w:rsid w:val="00CF153F"/>
    <w:rsid w:val="00CF2EEF"/>
    <w:rsid w:val="00CF3ACC"/>
    <w:rsid w:val="00CF3F78"/>
    <w:rsid w:val="00CF4C0B"/>
    <w:rsid w:val="00CF7ABC"/>
    <w:rsid w:val="00D07065"/>
    <w:rsid w:val="00D17CEA"/>
    <w:rsid w:val="00D25383"/>
    <w:rsid w:val="00D26CFF"/>
    <w:rsid w:val="00D26D7A"/>
    <w:rsid w:val="00D3607D"/>
    <w:rsid w:val="00D45124"/>
    <w:rsid w:val="00D46968"/>
    <w:rsid w:val="00D52E8F"/>
    <w:rsid w:val="00D54632"/>
    <w:rsid w:val="00D66B5B"/>
    <w:rsid w:val="00D742BA"/>
    <w:rsid w:val="00D9002C"/>
    <w:rsid w:val="00D974FC"/>
    <w:rsid w:val="00DB76CA"/>
    <w:rsid w:val="00DC0C33"/>
    <w:rsid w:val="00DC0EE5"/>
    <w:rsid w:val="00DC7C6A"/>
    <w:rsid w:val="00E0032C"/>
    <w:rsid w:val="00E11202"/>
    <w:rsid w:val="00E154B1"/>
    <w:rsid w:val="00E168C6"/>
    <w:rsid w:val="00E2561A"/>
    <w:rsid w:val="00E33F57"/>
    <w:rsid w:val="00E35D50"/>
    <w:rsid w:val="00E41B39"/>
    <w:rsid w:val="00E504A9"/>
    <w:rsid w:val="00E53C8F"/>
    <w:rsid w:val="00E5573C"/>
    <w:rsid w:val="00E6751D"/>
    <w:rsid w:val="00E7288A"/>
    <w:rsid w:val="00E73C3D"/>
    <w:rsid w:val="00E84042"/>
    <w:rsid w:val="00E852D0"/>
    <w:rsid w:val="00E8671C"/>
    <w:rsid w:val="00E86AFF"/>
    <w:rsid w:val="00E90765"/>
    <w:rsid w:val="00EA0728"/>
    <w:rsid w:val="00EA29B9"/>
    <w:rsid w:val="00EA5263"/>
    <w:rsid w:val="00EB38BD"/>
    <w:rsid w:val="00EB4E23"/>
    <w:rsid w:val="00EC04E1"/>
    <w:rsid w:val="00EC2925"/>
    <w:rsid w:val="00EC3401"/>
    <w:rsid w:val="00EC55A2"/>
    <w:rsid w:val="00EC6F99"/>
    <w:rsid w:val="00EC7DCE"/>
    <w:rsid w:val="00EE4699"/>
    <w:rsid w:val="00EE68F1"/>
    <w:rsid w:val="00EF0634"/>
    <w:rsid w:val="00EF171A"/>
    <w:rsid w:val="00EF1FCB"/>
    <w:rsid w:val="00EF2248"/>
    <w:rsid w:val="00EF4363"/>
    <w:rsid w:val="00EF490B"/>
    <w:rsid w:val="00EF5F19"/>
    <w:rsid w:val="00EF62C5"/>
    <w:rsid w:val="00F02FCE"/>
    <w:rsid w:val="00F22980"/>
    <w:rsid w:val="00F27729"/>
    <w:rsid w:val="00F32C13"/>
    <w:rsid w:val="00F40C6D"/>
    <w:rsid w:val="00F522A7"/>
    <w:rsid w:val="00F5718B"/>
    <w:rsid w:val="00F676B5"/>
    <w:rsid w:val="00F701F4"/>
    <w:rsid w:val="00F7337A"/>
    <w:rsid w:val="00F73841"/>
    <w:rsid w:val="00F76EC9"/>
    <w:rsid w:val="00F80157"/>
    <w:rsid w:val="00F949F8"/>
    <w:rsid w:val="00FA0FB6"/>
    <w:rsid w:val="00FA2710"/>
    <w:rsid w:val="00FC1F3A"/>
    <w:rsid w:val="00FC3D89"/>
    <w:rsid w:val="00FC6DC5"/>
    <w:rsid w:val="00FD385C"/>
    <w:rsid w:val="00FD4181"/>
    <w:rsid w:val="00FE2C64"/>
    <w:rsid w:val="00FF3706"/>
    <w:rsid w:val="00FF3921"/>
    <w:rsid w:val="00FF3934"/>
    <w:rsid w:val="00FF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995CD3"/>
  <w15:docId w15:val="{AD7FD4D7-774F-4408-85DB-EDE883F32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636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563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2563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563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563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56367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2563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6367"/>
  </w:style>
  <w:style w:type="character" w:styleId="Hipercze">
    <w:name w:val="Hyperlink"/>
    <w:basedOn w:val="Domylnaczcionkaakapitu"/>
    <w:uiPriority w:val="99"/>
    <w:unhideWhenUsed/>
    <w:rsid w:val="00256367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5636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5636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25636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6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6367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744E7C"/>
    <w:rPr>
      <w:color w:val="800080" w:themeColor="followed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18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1809"/>
    <w:rPr>
      <w:b/>
      <w:bCs/>
      <w:sz w:val="20"/>
      <w:szCs w:val="20"/>
    </w:rPr>
  </w:style>
  <w:style w:type="paragraph" w:customStyle="1" w:styleId="gmail-default">
    <w:name w:val="gmail-default"/>
    <w:basedOn w:val="Normalny"/>
    <w:rsid w:val="000703C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gmail-brak">
    <w:name w:val="gmail-brak"/>
    <w:basedOn w:val="Domylnaczcionkaakapitu"/>
    <w:rsid w:val="000703CF"/>
  </w:style>
  <w:style w:type="character" w:customStyle="1" w:styleId="gmail-hyperlink0">
    <w:name w:val="gmail-hyperlink0"/>
    <w:basedOn w:val="Domylnaczcionkaakapitu"/>
    <w:rsid w:val="00837130"/>
  </w:style>
  <w:style w:type="paragraph" w:customStyle="1" w:styleId="Tytu1">
    <w:name w:val="Tytuł1"/>
    <w:basedOn w:val="Normalny"/>
    <w:uiPriority w:val="99"/>
    <w:rsid w:val="00E53C8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uiPriority w:val="99"/>
    <w:rsid w:val="00E53C8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E73C3D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5118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18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01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9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1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3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8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7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4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1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5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lus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ok@plus.p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b20808-6487-4621-80d9-c5477bc2336b" xsi:nil="true"/>
    <lcf76f155ced4ddcb4097134ff3c332f xmlns="87f72c52-a86d-46b4-8f18-d7f37b19f0ca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1DE12E58464B469B23561450E603DD" ma:contentTypeVersion="11" ma:contentTypeDescription="Utwórz nowy dokument." ma:contentTypeScope="" ma:versionID="7e54e62421ad13cad65ad422b13b1af6">
  <xsd:schema xmlns:xsd="http://www.w3.org/2001/XMLSchema" xmlns:xs="http://www.w3.org/2001/XMLSchema" xmlns:p="http://schemas.microsoft.com/office/2006/metadata/properties" xmlns:ns2="87f72c52-a86d-46b4-8f18-d7f37b19f0ca" xmlns:ns3="4bb20808-6487-4621-80d9-c5477bc2336b" targetNamespace="http://schemas.microsoft.com/office/2006/metadata/properties" ma:root="true" ma:fieldsID="3ea4d11d44ead9c663334255439b45bf" ns2:_="" ns3:_="">
    <xsd:import namespace="87f72c52-a86d-46b4-8f18-d7f37b19f0ca"/>
    <xsd:import namespace="4bb20808-6487-4621-80d9-c5477bc233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72c52-a86d-46b4-8f18-d7f37b19f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fd385603-488d-4da4-8b1f-7a1293d8c0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b20808-6487-4621-80d9-c5477bc2336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21c6192-fc55-4c03-a7f6-44d8067ef9e0}" ma:internalName="TaxCatchAll" ma:showField="CatchAllData" ma:web="4bb20808-6487-4621-80d9-c5477bc233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ADB8F8-BC4D-4B4E-A8FB-9661C32C97F4}">
  <ds:schemaRefs>
    <ds:schemaRef ds:uri="http://schemas.microsoft.com/office/2006/metadata/properties"/>
    <ds:schemaRef ds:uri="http://schemas.microsoft.com/office/infopath/2007/PartnerControls"/>
    <ds:schemaRef ds:uri="4bb20808-6487-4621-80d9-c5477bc2336b"/>
    <ds:schemaRef ds:uri="87f72c52-a86d-46b4-8f18-d7f37b19f0ca"/>
  </ds:schemaRefs>
</ds:datastoreItem>
</file>

<file path=customXml/itemProps2.xml><?xml version="1.0" encoding="utf-8"?>
<ds:datastoreItem xmlns:ds="http://schemas.openxmlformats.org/officeDocument/2006/customXml" ds:itemID="{E143EB66-7396-470C-9D9E-442AE119EA1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565F62E-D5FE-4BBF-9DB8-1669E7B4F3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35C3D0-9CA7-4CDD-A16C-2DD8A92E25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f72c52-a86d-46b4-8f18-d7f37b19f0ca"/>
    <ds:schemaRef ds:uri="4bb20808-6487-4621-80d9-c5477bc233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9f712ea-50a0-4d7c-b3f8-0f6197c7b855}" enabled="1" method="Standard" siteId="{e627a4cd-356c-4934-89de-1758b5605eaf}" removed="0"/>
  <clbl:label id="{153ec1e0-e0e7-4a31-82a0-d1f594ce8825}" enabled="0" method="" siteId="{153ec1e0-e0e7-4a31-82a0-d1f594ce8825}" removed="1"/>
  <clbl:label id="{85b0a292-636b-4d58-a4e8-ccf152800a50}" enabled="0" method="" siteId="{85b0a292-636b-4d58-a4e8-ccf152800a5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1307</Words>
  <Characters>8286</Characters>
  <Application>Microsoft Office Word</Application>
  <DocSecurity>0</DocSecurity>
  <Lines>114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Polkomtel</Company>
  <LinksUpToDate>false</LinksUpToDate>
  <CharactersWithSpaces>9568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PJ</dc:creator>
  <cp:lastModifiedBy>Łabanowska Marta</cp:lastModifiedBy>
  <cp:revision>7</cp:revision>
  <cp:lastPrinted>2018-08-06T11:19:00Z</cp:lastPrinted>
  <dcterms:created xsi:type="dcterms:W3CDTF">2026-01-21T08:55:00Z</dcterms:created>
  <dcterms:modified xsi:type="dcterms:W3CDTF">2026-02-17T08:10:00Z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6c540cc1,4a01275e,331a4a2c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TAJEMNICA PRZEDSIĘBIORSTWA w rozumieniu art. 11 ust. 2 ustawy z dnia 16 kwietnia 1993 r. o zwalczaniu nieuczciwej konkurencji – DO UŻYTKU SŁUŻBOWEGO</vt:lpwstr>
  </property>
  <property fmtid="{D5CDD505-2E9C-101B-9397-08002B2CF9AE}" pid="5" name="ContentTypeId">
    <vt:lpwstr>0x010100AD1DE12E58464B469B23561450E603DD</vt:lpwstr>
  </property>
  <property fmtid="{D5CDD505-2E9C-101B-9397-08002B2CF9AE}" pid="6" name="MediaServiceImageTags">
    <vt:lpwstr/>
  </property>
  <property fmtid="{D5CDD505-2E9C-101B-9397-08002B2CF9AE}" pid="7" name="docLang">
    <vt:lpwstr>pl</vt:lpwstr>
  </property>
</Properties>
</file>